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6C72EF" w:rsidRDefault="003E511E" w:rsidP="006C72EF">
      <w:pPr>
        <w:tabs>
          <w:tab w:val="left" w:pos="2880"/>
          <w:tab w:val="left" w:pos="5760"/>
          <w:tab w:val="right" w:pos="10080"/>
        </w:tabs>
        <w:suppressAutoHyphens/>
        <w:spacing w:line="276" w:lineRule="auto"/>
        <w:rPr>
          <w:rFonts w:ascii="Arial" w:hAnsi="Arial" w:cs="Arial"/>
          <w:kern w:val="16"/>
          <w:sz w:val="24"/>
          <w:szCs w:val="24"/>
        </w:rPr>
      </w:pPr>
      <w:bookmarkStart w:id="0" w:name="_Hlk22844474"/>
      <w:bookmarkStart w:id="1" w:name="_Hlk36464397"/>
      <w:r w:rsidRPr="006C72EF">
        <w:rPr>
          <w:rFonts w:ascii="Arial" w:hAnsi="Arial" w:cs="Arial"/>
          <w:kern w:val="16"/>
          <w:sz w:val="24"/>
          <w:szCs w:val="24"/>
        </w:rPr>
        <w:t>********************************************INSTRUCTIONS***********************************************</w:t>
      </w:r>
    </w:p>
    <w:p w14:paraId="173B4B10" w14:textId="77777777" w:rsidR="003E511E" w:rsidRPr="006C72EF" w:rsidRDefault="003E511E" w:rsidP="006C72EF">
      <w:pPr>
        <w:tabs>
          <w:tab w:val="left" w:pos="2880"/>
          <w:tab w:val="left" w:pos="5760"/>
          <w:tab w:val="right" w:pos="10080"/>
        </w:tabs>
        <w:suppressAutoHyphens/>
        <w:spacing w:line="276" w:lineRule="auto"/>
        <w:rPr>
          <w:rFonts w:ascii="Arial" w:hAnsi="Arial" w:cs="Arial"/>
          <w:kern w:val="16"/>
          <w:sz w:val="24"/>
          <w:szCs w:val="24"/>
        </w:rPr>
      </w:pPr>
    </w:p>
    <w:p w14:paraId="58BB5D62" w14:textId="2011A9AD" w:rsidR="003E511E" w:rsidRPr="006C72EF" w:rsidRDefault="003E511E"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w:t>
      </w:r>
      <w:bookmarkStart w:id="2" w:name="_Hlk37410130"/>
      <w:r w:rsidRPr="006C72EF">
        <w:rPr>
          <w:rFonts w:ascii="Arial" w:hAnsi="Arial" w:cs="Arial"/>
          <w:kern w:val="16"/>
          <w:sz w:val="24"/>
          <w:szCs w:val="24"/>
        </w:rPr>
        <w:t xml:space="preserve">This search warrant mask is specifically for the search of </w:t>
      </w:r>
      <w:bookmarkEnd w:id="2"/>
      <w:r w:rsidR="00D379EE" w:rsidRPr="006C72EF">
        <w:rPr>
          <w:rFonts w:ascii="Arial" w:hAnsi="Arial" w:cs="Arial"/>
          <w:bCs/>
          <w:spacing w:val="-3"/>
          <w:sz w:val="24"/>
          <w:szCs w:val="24"/>
        </w:rPr>
        <w:t>AT&amp;T</w:t>
      </w:r>
      <w:r w:rsidRPr="006C72EF">
        <w:rPr>
          <w:rFonts w:ascii="Arial" w:hAnsi="Arial" w:cs="Arial"/>
          <w:kern w:val="16"/>
          <w:sz w:val="24"/>
          <w:szCs w:val="24"/>
        </w:rPr>
        <w:t xml:space="preserve"> </w:t>
      </w:r>
      <w:r w:rsidR="0011460F" w:rsidRPr="006C72EF">
        <w:rPr>
          <w:rFonts w:ascii="Arial" w:hAnsi="Arial" w:cs="Arial"/>
          <w:kern w:val="16"/>
          <w:sz w:val="24"/>
          <w:szCs w:val="24"/>
        </w:rPr>
        <w:t xml:space="preserve">to ping the target </w:t>
      </w:r>
      <w:r w:rsidR="00494402" w:rsidRPr="006C72EF">
        <w:rPr>
          <w:rFonts w:ascii="Arial" w:hAnsi="Arial" w:cs="Arial"/>
          <w:kern w:val="16"/>
          <w:sz w:val="24"/>
          <w:szCs w:val="24"/>
        </w:rPr>
        <w:t>vehicle</w:t>
      </w:r>
      <w:r w:rsidR="0011460F" w:rsidRPr="006C72EF">
        <w:rPr>
          <w:rFonts w:ascii="Arial" w:hAnsi="Arial" w:cs="Arial"/>
          <w:kern w:val="16"/>
          <w:sz w:val="24"/>
          <w:szCs w:val="24"/>
        </w:rPr>
        <w:t xml:space="preserve"> and provide call detail records for the same number</w:t>
      </w:r>
    </w:p>
    <w:p w14:paraId="26FA57C3" w14:textId="77777777" w:rsidR="003E511E" w:rsidRPr="006C72EF" w:rsidRDefault="003E511E"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-There is </w:t>
      </w:r>
      <w:r w:rsidRPr="006C72EF">
        <w:rPr>
          <w:rFonts w:ascii="Arial" w:hAnsi="Arial" w:cs="Arial"/>
          <w:color w:val="FF0000"/>
          <w:kern w:val="16"/>
          <w:sz w:val="24"/>
          <w:szCs w:val="24"/>
        </w:rPr>
        <w:t>RED</w:t>
      </w:r>
      <w:r w:rsidRPr="006C72EF">
        <w:rPr>
          <w:rFonts w:ascii="Arial" w:hAnsi="Arial" w:cs="Arial"/>
          <w:kern w:val="16"/>
          <w:sz w:val="24"/>
          <w:szCs w:val="24"/>
        </w:rPr>
        <w:t xml:space="preserve"> text below that needs to be changed based on the needs of your search warrant.</w:t>
      </w:r>
    </w:p>
    <w:p w14:paraId="6D05A18A" w14:textId="77777777" w:rsidR="003E511E" w:rsidRPr="006C72EF" w:rsidRDefault="003E511E"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-There is </w:t>
      </w:r>
      <w:r w:rsidRPr="006C72EF">
        <w:rPr>
          <w:rFonts w:ascii="Arial" w:hAnsi="Arial" w:cs="Arial"/>
          <w:color w:val="0070C0"/>
          <w:kern w:val="16"/>
          <w:sz w:val="24"/>
          <w:szCs w:val="24"/>
        </w:rPr>
        <w:t>BLUE</w:t>
      </w:r>
      <w:r w:rsidRPr="006C72EF">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1312D6" w14:textId="77777777" w:rsidR="003E511E" w:rsidRPr="006C72EF" w:rsidRDefault="003E511E" w:rsidP="006C72EF">
      <w:pPr>
        <w:tabs>
          <w:tab w:val="left" w:pos="2880"/>
          <w:tab w:val="left" w:pos="5760"/>
          <w:tab w:val="right" w:pos="10080"/>
        </w:tabs>
        <w:suppressAutoHyphens/>
        <w:spacing w:line="276" w:lineRule="auto"/>
        <w:jc w:val="both"/>
        <w:rPr>
          <w:rFonts w:ascii="Arial" w:hAnsi="Arial" w:cs="Arial"/>
          <w:kern w:val="16"/>
          <w:sz w:val="24"/>
          <w:szCs w:val="24"/>
        </w:rPr>
      </w:pPr>
    </w:p>
    <w:p w14:paraId="5AB1AAA9" w14:textId="77777777" w:rsidR="001078B1" w:rsidRPr="006C72EF" w:rsidRDefault="001078B1"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 After the warrant is finalized, highlight </w:t>
      </w:r>
      <w:proofErr w:type="gramStart"/>
      <w:r w:rsidRPr="006C72EF">
        <w:rPr>
          <w:rFonts w:ascii="Arial" w:hAnsi="Arial" w:cs="Arial"/>
          <w:kern w:val="16"/>
          <w:sz w:val="24"/>
          <w:szCs w:val="24"/>
        </w:rPr>
        <w:t>all of</w:t>
      </w:r>
      <w:proofErr w:type="gramEnd"/>
      <w:r w:rsidRPr="006C72EF">
        <w:rPr>
          <w:rFonts w:ascii="Arial" w:hAnsi="Arial" w:cs="Arial"/>
          <w:kern w:val="16"/>
          <w:sz w:val="24"/>
          <w:szCs w:val="24"/>
        </w:rPr>
        <w:t xml:space="preserve"> the text by selecting CTRL+A and then change all text to black</w:t>
      </w:r>
    </w:p>
    <w:p w14:paraId="6CECF6B9" w14:textId="77777777" w:rsidR="001078B1" w:rsidRPr="006C72EF" w:rsidRDefault="001078B1"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-It would be a good idea to delete this section before printing/sending your warrant to get signed.</w:t>
      </w:r>
    </w:p>
    <w:p w14:paraId="59C21589" w14:textId="77777777" w:rsidR="001078B1" w:rsidRPr="006C72EF" w:rsidRDefault="001078B1" w:rsidP="006C72EF">
      <w:pPr>
        <w:tabs>
          <w:tab w:val="left" w:pos="2880"/>
          <w:tab w:val="left" w:pos="5760"/>
          <w:tab w:val="right" w:pos="10080"/>
        </w:tabs>
        <w:suppressAutoHyphens/>
        <w:spacing w:line="276" w:lineRule="auto"/>
        <w:rPr>
          <w:rFonts w:ascii="Arial" w:hAnsi="Arial" w:cs="Arial"/>
          <w:kern w:val="16"/>
          <w:sz w:val="24"/>
          <w:szCs w:val="24"/>
        </w:rPr>
      </w:pPr>
    </w:p>
    <w:p w14:paraId="53A23243" w14:textId="77F0A7A6" w:rsidR="00D379EE" w:rsidRPr="006C72EF" w:rsidRDefault="004D2E17" w:rsidP="006C72EF">
      <w:pPr>
        <w:spacing w:line="276" w:lineRule="auto"/>
        <w:rPr>
          <w:rFonts w:ascii="Arial" w:hAnsi="Arial" w:cs="Arial"/>
          <w:sz w:val="24"/>
          <w:szCs w:val="24"/>
        </w:rPr>
      </w:pPr>
      <w:r w:rsidRPr="006C72EF">
        <w:rPr>
          <w:rFonts w:ascii="Arial" w:hAnsi="Arial" w:cs="Arial"/>
          <w:sz w:val="24"/>
          <w:szCs w:val="24"/>
        </w:rPr>
        <w:t>AT&amp;T - Includes Cricket</w:t>
      </w:r>
    </w:p>
    <w:tbl>
      <w:tblPr>
        <w:tblW w:w="0" w:type="auto"/>
        <w:tblCellSpacing w:w="15" w:type="dxa"/>
        <w:tblLook w:val="04A0" w:firstRow="1" w:lastRow="0" w:firstColumn="1" w:lastColumn="0" w:noHBand="0" w:noVBand="1"/>
      </w:tblPr>
      <w:tblGrid>
        <w:gridCol w:w="2280"/>
      </w:tblGrid>
      <w:tr w:rsidR="00D379EE" w:rsidRPr="006C72EF" w14:paraId="129648D2" w14:textId="77777777" w:rsidTr="0007267F">
        <w:trPr>
          <w:tblCellSpacing w:w="15" w:type="dxa"/>
        </w:trPr>
        <w:tc>
          <w:tcPr>
            <w:tcW w:w="0" w:type="auto"/>
            <w:tcMar>
              <w:top w:w="15" w:type="dxa"/>
              <w:left w:w="15" w:type="dxa"/>
              <w:bottom w:w="15" w:type="dxa"/>
              <w:right w:w="15" w:type="dxa"/>
            </w:tcMar>
            <w:vAlign w:val="center"/>
            <w:hideMark/>
          </w:tcPr>
          <w:p w14:paraId="106F22CA" w14:textId="77777777" w:rsidR="00D379EE" w:rsidRPr="006C72EF" w:rsidRDefault="00D379EE" w:rsidP="006C72EF">
            <w:pPr>
              <w:spacing w:line="276" w:lineRule="auto"/>
              <w:rPr>
                <w:rFonts w:ascii="Arial" w:hAnsi="Arial" w:cs="Arial"/>
                <w:sz w:val="24"/>
                <w:szCs w:val="24"/>
              </w:rPr>
            </w:pPr>
            <w:r w:rsidRPr="006C72EF">
              <w:rPr>
                <w:rFonts w:ascii="Arial" w:hAnsi="Arial" w:cs="Arial"/>
                <w:noProof/>
                <w:sz w:val="24"/>
                <w:szCs w:val="24"/>
              </w:rPr>
              <w:drawing>
                <wp:inline distT="0" distB="0" distL="0" distR="0" wp14:anchorId="3F613537" wp14:editId="0F434B09">
                  <wp:extent cx="1390650" cy="1390650"/>
                  <wp:effectExtent l="0" t="0" r="0" b="0"/>
                  <wp:docPr id="1" name="Picture 1" descr="https://s3-us-west-2.amazonaws.com/trax-images/carrier-info-logo/a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a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2A7464ED" w14:textId="77777777" w:rsidR="00D379EE" w:rsidRPr="006C72EF" w:rsidRDefault="00D379EE" w:rsidP="006C72EF">
      <w:pPr>
        <w:spacing w:line="276" w:lineRule="auto"/>
        <w:rPr>
          <w:rFonts w:ascii="Arial" w:eastAsiaTheme="minorHAnsi" w:hAnsi="Arial" w:cs="Arial"/>
          <w:sz w:val="24"/>
          <w:szCs w:val="24"/>
        </w:rPr>
      </w:pPr>
    </w:p>
    <w:p w14:paraId="5F5E1698" w14:textId="77777777" w:rsidR="004D2E17" w:rsidRPr="006C72EF" w:rsidRDefault="004D2E17" w:rsidP="006C72EF">
      <w:pPr>
        <w:spacing w:line="276" w:lineRule="auto"/>
        <w:rPr>
          <w:rFonts w:ascii="Arial" w:hAnsi="Arial" w:cs="Arial"/>
          <w:sz w:val="24"/>
          <w:szCs w:val="24"/>
        </w:rPr>
      </w:pPr>
      <w:r w:rsidRPr="006C72EF">
        <w:rPr>
          <w:rFonts w:ascii="Arial" w:hAnsi="Arial" w:cs="Arial"/>
          <w:sz w:val="24"/>
          <w:szCs w:val="24"/>
        </w:rPr>
        <w:t>11760 US Highway One, 6th Floor</w:t>
      </w:r>
    </w:p>
    <w:p w14:paraId="3795A2F4" w14:textId="77777777" w:rsidR="004D2E17" w:rsidRPr="006C72EF" w:rsidRDefault="004D2E17" w:rsidP="006C72EF">
      <w:pPr>
        <w:spacing w:line="276" w:lineRule="auto"/>
        <w:rPr>
          <w:rFonts w:ascii="Arial" w:hAnsi="Arial" w:cs="Arial"/>
          <w:sz w:val="24"/>
          <w:szCs w:val="24"/>
        </w:rPr>
      </w:pPr>
      <w:r w:rsidRPr="006C72EF">
        <w:rPr>
          <w:rFonts w:ascii="Arial" w:hAnsi="Arial" w:cs="Arial"/>
          <w:sz w:val="24"/>
          <w:szCs w:val="24"/>
        </w:rPr>
        <w:t>North Palm Beach, FL 33408</w:t>
      </w:r>
    </w:p>
    <w:p w14:paraId="02994D66" w14:textId="77777777" w:rsidR="004D2E17" w:rsidRPr="006C72EF" w:rsidRDefault="004D2E17" w:rsidP="006C72EF">
      <w:pPr>
        <w:spacing w:line="276" w:lineRule="auto"/>
        <w:rPr>
          <w:rFonts w:ascii="Arial" w:hAnsi="Arial" w:cs="Arial"/>
          <w:sz w:val="24"/>
          <w:szCs w:val="24"/>
        </w:rPr>
      </w:pPr>
    </w:p>
    <w:p w14:paraId="4E3B04F7" w14:textId="77777777" w:rsidR="004D2E17" w:rsidRPr="006C72EF" w:rsidRDefault="004D2E17" w:rsidP="006C72EF">
      <w:pPr>
        <w:spacing w:line="276" w:lineRule="auto"/>
        <w:rPr>
          <w:rFonts w:ascii="Arial" w:hAnsi="Arial" w:cs="Arial"/>
          <w:sz w:val="24"/>
          <w:szCs w:val="24"/>
        </w:rPr>
      </w:pPr>
      <w:r w:rsidRPr="006C72EF">
        <w:rPr>
          <w:rFonts w:ascii="Arial" w:hAnsi="Arial" w:cs="Arial"/>
          <w:sz w:val="24"/>
          <w:szCs w:val="24"/>
        </w:rPr>
        <w:t>Compliance Center - 800-635-6840</w:t>
      </w:r>
    </w:p>
    <w:p w14:paraId="493A5970" w14:textId="77777777" w:rsidR="004D2E17" w:rsidRPr="006C72EF" w:rsidRDefault="004D2E17" w:rsidP="006C72EF">
      <w:pPr>
        <w:spacing w:line="276" w:lineRule="auto"/>
        <w:rPr>
          <w:rFonts w:ascii="Arial" w:hAnsi="Arial" w:cs="Arial"/>
          <w:sz w:val="24"/>
          <w:szCs w:val="24"/>
        </w:rPr>
      </w:pPr>
      <w:r w:rsidRPr="006C72EF">
        <w:rPr>
          <w:rFonts w:ascii="Arial" w:hAnsi="Arial" w:cs="Arial"/>
          <w:sz w:val="24"/>
          <w:szCs w:val="24"/>
        </w:rPr>
        <w:t>Compliance Fax - 888-938-4715</w:t>
      </w:r>
    </w:p>
    <w:p w14:paraId="57194952" w14:textId="77777777" w:rsidR="004D2E17" w:rsidRPr="006C72EF" w:rsidRDefault="004D2E17" w:rsidP="006C72EF">
      <w:pPr>
        <w:spacing w:line="276" w:lineRule="auto"/>
        <w:rPr>
          <w:rFonts w:ascii="Arial" w:hAnsi="Arial" w:cs="Arial"/>
          <w:sz w:val="24"/>
          <w:szCs w:val="24"/>
        </w:rPr>
      </w:pPr>
    </w:p>
    <w:p w14:paraId="39B3BCDD" w14:textId="5E860922" w:rsidR="00D379EE" w:rsidRPr="006C72EF" w:rsidRDefault="00D379EE" w:rsidP="006C72EF">
      <w:pPr>
        <w:spacing w:line="276" w:lineRule="auto"/>
        <w:rPr>
          <w:rFonts w:ascii="Arial" w:hAnsi="Arial" w:cs="Arial"/>
          <w:sz w:val="24"/>
          <w:szCs w:val="24"/>
        </w:rPr>
      </w:pPr>
      <w:r w:rsidRPr="006C72EF">
        <w:rPr>
          <w:rFonts w:ascii="Arial" w:hAnsi="Arial" w:cs="Arial"/>
          <w:sz w:val="24"/>
          <w:szCs w:val="24"/>
        </w:rPr>
        <w:t xml:space="preserve">Call Detail Records (without cell site info) - </w:t>
      </w:r>
      <w:proofErr w:type="gramStart"/>
      <w:r w:rsidRPr="006C72EF">
        <w:rPr>
          <w:rFonts w:ascii="Arial" w:hAnsi="Arial" w:cs="Arial"/>
          <w:sz w:val="24"/>
          <w:szCs w:val="24"/>
        </w:rPr>
        <w:t>7 year</w:t>
      </w:r>
      <w:proofErr w:type="gramEnd"/>
      <w:r w:rsidRPr="006C72EF">
        <w:rPr>
          <w:rFonts w:ascii="Arial" w:hAnsi="Arial" w:cs="Arial"/>
          <w:sz w:val="24"/>
          <w:szCs w:val="24"/>
        </w:rPr>
        <w:t xml:space="preserve"> retention</w:t>
      </w:r>
      <w:r w:rsidRPr="006C72EF">
        <w:rPr>
          <w:rFonts w:ascii="Arial" w:hAnsi="Arial" w:cs="Arial"/>
          <w:sz w:val="24"/>
          <w:szCs w:val="24"/>
        </w:rPr>
        <w:br/>
        <w:t>Call Detail Records (with cell site info) - July 2008 to present</w:t>
      </w:r>
      <w:r w:rsidRPr="006C72EF">
        <w:rPr>
          <w:rFonts w:ascii="Arial" w:hAnsi="Arial" w:cs="Arial"/>
          <w:sz w:val="24"/>
          <w:szCs w:val="24"/>
        </w:rPr>
        <w:br/>
        <w:t>Data Records (with cell site info) - 6 months</w:t>
      </w:r>
      <w:r w:rsidRPr="006C72EF">
        <w:rPr>
          <w:rFonts w:ascii="Arial" w:hAnsi="Arial" w:cs="Arial"/>
          <w:sz w:val="24"/>
          <w:szCs w:val="24"/>
        </w:rPr>
        <w:br/>
        <w:t>Tower Dumps - 60 Days</w:t>
      </w:r>
      <w:r w:rsidRPr="006C72EF">
        <w:rPr>
          <w:rFonts w:ascii="Arial" w:hAnsi="Arial" w:cs="Arial"/>
          <w:sz w:val="24"/>
          <w:szCs w:val="24"/>
        </w:rPr>
        <w:br/>
        <w:t>SMS Detail Records* - 1 year</w:t>
      </w:r>
      <w:r w:rsidRPr="006C72EF">
        <w:rPr>
          <w:rFonts w:ascii="Arial" w:hAnsi="Arial" w:cs="Arial"/>
          <w:sz w:val="24"/>
          <w:szCs w:val="24"/>
        </w:rPr>
        <w:br/>
        <w:t>     *AT&amp;T does not provide text content</w:t>
      </w:r>
      <w:r w:rsidRPr="006C72EF">
        <w:rPr>
          <w:rFonts w:ascii="Arial" w:hAnsi="Arial" w:cs="Arial"/>
          <w:sz w:val="24"/>
          <w:szCs w:val="24"/>
        </w:rPr>
        <w:br/>
        <w:t>Historical GPS locations - 1 year</w:t>
      </w:r>
      <w:r w:rsidRPr="006C72EF">
        <w:rPr>
          <w:rFonts w:ascii="Arial" w:hAnsi="Arial" w:cs="Arial"/>
          <w:sz w:val="24"/>
          <w:szCs w:val="24"/>
        </w:rPr>
        <w:br/>
        <w:t>Real Time Locate - Every 15 minutes by email</w:t>
      </w:r>
    </w:p>
    <w:p w14:paraId="1F18CF27" w14:textId="77777777" w:rsidR="003E511E" w:rsidRPr="006C72EF" w:rsidRDefault="003E511E" w:rsidP="006C72EF">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6C72EF" w:rsidRDefault="003E511E" w:rsidP="006C72EF">
      <w:pPr>
        <w:tabs>
          <w:tab w:val="left" w:pos="2880"/>
          <w:tab w:val="left" w:pos="5760"/>
          <w:tab w:val="right" w:pos="10080"/>
        </w:tabs>
        <w:suppressAutoHyphens/>
        <w:spacing w:line="276" w:lineRule="auto"/>
        <w:rPr>
          <w:rFonts w:ascii="Arial" w:hAnsi="Arial" w:cs="Arial"/>
          <w:kern w:val="16"/>
          <w:sz w:val="24"/>
          <w:szCs w:val="24"/>
        </w:rPr>
      </w:pPr>
      <w:r w:rsidRPr="006C72EF">
        <w:rPr>
          <w:rFonts w:ascii="Arial" w:hAnsi="Arial" w:cs="Arial"/>
          <w:kern w:val="16"/>
          <w:sz w:val="24"/>
          <w:szCs w:val="24"/>
        </w:rPr>
        <w:t>***********************************************PLEASE DELETE******************************************</w:t>
      </w:r>
      <w:bookmarkEnd w:id="0"/>
    </w:p>
    <w:p w14:paraId="60B7303F" w14:textId="72211B83" w:rsidR="003E511E" w:rsidRPr="006C72EF" w:rsidRDefault="003E511E"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br w:type="page"/>
      </w:r>
    </w:p>
    <w:bookmarkEnd w:id="1"/>
    <w:p w14:paraId="442A047E" w14:textId="77777777" w:rsidR="00001EE5" w:rsidRPr="006C72EF" w:rsidRDefault="00001EE5" w:rsidP="006C72EF">
      <w:pPr>
        <w:spacing w:line="276" w:lineRule="auto"/>
        <w:jc w:val="right"/>
        <w:rPr>
          <w:rFonts w:ascii="Arial" w:hAnsi="Arial" w:cs="Arial"/>
          <w:sz w:val="24"/>
          <w:szCs w:val="24"/>
        </w:rPr>
      </w:pPr>
      <w:r w:rsidRPr="006C72EF">
        <w:rPr>
          <w:rFonts w:ascii="Arial" w:hAnsi="Arial" w:cs="Arial"/>
          <w:sz w:val="24"/>
          <w:szCs w:val="24"/>
        </w:rPr>
        <w:lastRenderedPageBreak/>
        <w:t xml:space="preserve">Case No: </w:t>
      </w:r>
      <w:r w:rsidRPr="006C72EF">
        <w:rPr>
          <w:rFonts w:ascii="Arial" w:hAnsi="Arial" w:cs="Arial"/>
          <w:sz w:val="24"/>
          <w:szCs w:val="24"/>
        </w:rPr>
        <w:tab/>
      </w:r>
    </w:p>
    <w:p w14:paraId="1AFB4173" w14:textId="77777777" w:rsidR="00001EE5" w:rsidRPr="006C72EF" w:rsidRDefault="00001EE5" w:rsidP="006C72EF">
      <w:pPr>
        <w:tabs>
          <w:tab w:val="left" w:pos="2880"/>
          <w:tab w:val="left" w:pos="5760"/>
          <w:tab w:val="right" w:pos="10080"/>
        </w:tabs>
        <w:suppressAutoHyphens/>
        <w:spacing w:line="276" w:lineRule="auto"/>
        <w:jc w:val="both"/>
        <w:rPr>
          <w:rFonts w:ascii="Arial" w:hAnsi="Arial" w:cs="Arial"/>
          <w:kern w:val="16"/>
          <w:sz w:val="24"/>
          <w:szCs w:val="24"/>
        </w:rPr>
      </w:pPr>
    </w:p>
    <w:p w14:paraId="340A8CEE" w14:textId="77777777" w:rsidR="00001EE5" w:rsidRPr="006C72EF" w:rsidRDefault="00001EE5" w:rsidP="006C72EF">
      <w:pPr>
        <w:tabs>
          <w:tab w:val="left" w:pos="2880"/>
          <w:tab w:val="left" w:pos="5760"/>
          <w:tab w:val="right" w:pos="10080"/>
        </w:tabs>
        <w:suppressAutoHyphens/>
        <w:spacing w:line="276" w:lineRule="auto"/>
        <w:jc w:val="both"/>
        <w:rPr>
          <w:rFonts w:ascii="Arial" w:hAnsi="Arial" w:cs="Arial"/>
          <w:kern w:val="16"/>
          <w:sz w:val="24"/>
          <w:szCs w:val="24"/>
        </w:rPr>
      </w:pPr>
      <w:r w:rsidRPr="006C72EF">
        <w:rPr>
          <w:rFonts w:ascii="Arial" w:hAnsi="Arial" w:cs="Arial"/>
          <w:kern w:val="16"/>
          <w:sz w:val="24"/>
          <w:szCs w:val="24"/>
        </w:rPr>
        <w:t>COUNTY OF LARIMER</w:t>
      </w:r>
      <w:proofErr w:type="gramStart"/>
      <w:r w:rsidRPr="006C72EF">
        <w:rPr>
          <w:rFonts w:ascii="Arial" w:hAnsi="Arial" w:cs="Arial"/>
          <w:kern w:val="16"/>
          <w:sz w:val="24"/>
          <w:szCs w:val="24"/>
        </w:rPr>
        <w:tab/>
        <w:t xml:space="preserve">)   </w:t>
      </w:r>
      <w:proofErr w:type="gramEnd"/>
      <w:r w:rsidRPr="006C72EF">
        <w:rPr>
          <w:rFonts w:ascii="Arial" w:hAnsi="Arial" w:cs="Arial"/>
          <w:kern w:val="16"/>
          <w:sz w:val="24"/>
          <w:szCs w:val="24"/>
        </w:rPr>
        <w:t xml:space="preserve">                     </w:t>
      </w:r>
      <w:r w:rsidRPr="006C72EF">
        <w:rPr>
          <w:rFonts w:ascii="Arial" w:hAnsi="Arial" w:cs="Arial"/>
          <w:kern w:val="16"/>
          <w:sz w:val="24"/>
          <w:szCs w:val="24"/>
        </w:rPr>
        <w:tab/>
        <w:t>IN THE COMBINED COURT</w:t>
      </w:r>
    </w:p>
    <w:p w14:paraId="13CD4A20" w14:textId="77777777" w:rsidR="00001EE5" w:rsidRPr="006C72EF" w:rsidRDefault="00001EE5" w:rsidP="006C72EF">
      <w:pPr>
        <w:pStyle w:val="EndnoteText"/>
        <w:tabs>
          <w:tab w:val="left" w:pos="0"/>
        </w:tabs>
        <w:suppressAutoHyphens/>
        <w:spacing w:line="276" w:lineRule="auto"/>
        <w:jc w:val="both"/>
        <w:rPr>
          <w:rFonts w:ascii="Arial" w:hAnsi="Arial" w:cs="Arial"/>
          <w:kern w:val="16"/>
          <w:szCs w:val="24"/>
        </w:rPr>
      </w:pPr>
      <w:r w:rsidRPr="006C72EF">
        <w:rPr>
          <w:rFonts w:ascii="Arial" w:hAnsi="Arial" w:cs="Arial"/>
          <w:kern w:val="16"/>
          <w:szCs w:val="24"/>
        </w:rPr>
        <w:t xml:space="preserve">                 </w:t>
      </w:r>
      <w:r w:rsidRPr="006C72EF">
        <w:rPr>
          <w:rFonts w:ascii="Arial" w:hAnsi="Arial" w:cs="Arial"/>
          <w:kern w:val="16"/>
          <w:szCs w:val="24"/>
        </w:rPr>
        <w:tab/>
      </w:r>
      <w:r w:rsidRPr="006C72EF">
        <w:rPr>
          <w:rFonts w:ascii="Arial" w:hAnsi="Arial" w:cs="Arial"/>
          <w:kern w:val="16"/>
          <w:szCs w:val="24"/>
        </w:rPr>
        <w:tab/>
      </w:r>
      <w:r w:rsidRPr="006C72EF">
        <w:rPr>
          <w:rFonts w:ascii="Arial" w:hAnsi="Arial" w:cs="Arial"/>
          <w:kern w:val="16"/>
          <w:szCs w:val="24"/>
        </w:rPr>
        <w:tab/>
      </w:r>
      <w:proofErr w:type="gramStart"/>
      <w:r w:rsidRPr="006C72EF">
        <w:rPr>
          <w:rFonts w:ascii="Arial" w:hAnsi="Arial" w:cs="Arial"/>
          <w:kern w:val="16"/>
          <w:szCs w:val="24"/>
        </w:rPr>
        <w:t>)  SS</w:t>
      </w:r>
      <w:proofErr w:type="gramEnd"/>
    </w:p>
    <w:p w14:paraId="45A161ED" w14:textId="77777777" w:rsidR="00001EE5" w:rsidRPr="006C72EF" w:rsidRDefault="00001EE5"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STATE OF COLORADO</w:t>
      </w:r>
      <w:r w:rsidRPr="006C72EF">
        <w:rPr>
          <w:rFonts w:ascii="Arial" w:hAnsi="Arial" w:cs="Arial"/>
          <w:kern w:val="16"/>
          <w:sz w:val="24"/>
          <w:szCs w:val="24"/>
        </w:rPr>
        <w:tab/>
        <w:t>)</w:t>
      </w:r>
    </w:p>
    <w:p w14:paraId="5B3692B1" w14:textId="77777777" w:rsidR="00001EE5" w:rsidRPr="006C72EF" w:rsidRDefault="00001EE5" w:rsidP="006C72EF">
      <w:pPr>
        <w:spacing w:line="276" w:lineRule="auto"/>
        <w:jc w:val="both"/>
        <w:rPr>
          <w:rFonts w:ascii="Arial" w:hAnsi="Arial" w:cs="Arial"/>
          <w:b/>
          <w:sz w:val="24"/>
          <w:szCs w:val="24"/>
        </w:rPr>
      </w:pPr>
    </w:p>
    <w:p w14:paraId="57A68916" w14:textId="77777777" w:rsidR="00001EE5" w:rsidRPr="006C72EF" w:rsidRDefault="00001EE5" w:rsidP="006C72EF">
      <w:pPr>
        <w:spacing w:line="276" w:lineRule="auto"/>
        <w:jc w:val="center"/>
        <w:rPr>
          <w:rFonts w:ascii="Arial" w:hAnsi="Arial" w:cs="Arial"/>
          <w:b/>
          <w:sz w:val="24"/>
          <w:szCs w:val="24"/>
        </w:rPr>
      </w:pPr>
      <w:r w:rsidRPr="006C72EF">
        <w:rPr>
          <w:rFonts w:ascii="Arial" w:hAnsi="Arial" w:cs="Arial"/>
          <w:b/>
          <w:sz w:val="24"/>
          <w:szCs w:val="24"/>
        </w:rPr>
        <w:t xml:space="preserve">AFFIDAVIT IN SUPPORT OF SEARCH WARRANT AND COURT ORDER FOR PRODUCTION OF RECORDS </w:t>
      </w:r>
    </w:p>
    <w:p w14:paraId="2AE5E357" w14:textId="77777777" w:rsidR="00001EE5" w:rsidRPr="006C72EF" w:rsidRDefault="00001EE5" w:rsidP="006C72EF">
      <w:pPr>
        <w:spacing w:line="276" w:lineRule="auto"/>
        <w:jc w:val="both"/>
        <w:rPr>
          <w:rFonts w:ascii="Arial" w:hAnsi="Arial" w:cs="Arial"/>
          <w:b/>
          <w:sz w:val="24"/>
          <w:szCs w:val="24"/>
          <w:u w:val="single"/>
        </w:rPr>
      </w:pPr>
    </w:p>
    <w:p w14:paraId="2256F93E" w14:textId="77777777" w:rsidR="004D2E17" w:rsidRPr="006C72EF" w:rsidRDefault="004D2E17" w:rsidP="006C72EF">
      <w:pPr>
        <w:spacing w:line="276" w:lineRule="auto"/>
        <w:jc w:val="both"/>
        <w:rPr>
          <w:rFonts w:ascii="Arial" w:hAnsi="Arial" w:cs="Arial"/>
          <w:kern w:val="16"/>
          <w:sz w:val="24"/>
          <w:szCs w:val="24"/>
        </w:rPr>
      </w:pPr>
    </w:p>
    <w:p w14:paraId="7DA48D12" w14:textId="77777777" w:rsidR="004D2E17" w:rsidRPr="006C72EF" w:rsidRDefault="004D2E17" w:rsidP="006C72EF">
      <w:pPr>
        <w:spacing w:line="276" w:lineRule="auto"/>
        <w:jc w:val="both"/>
        <w:rPr>
          <w:rFonts w:ascii="Arial" w:hAnsi="Arial" w:cs="Arial"/>
          <w:kern w:val="16"/>
          <w:sz w:val="24"/>
          <w:szCs w:val="24"/>
        </w:rPr>
      </w:pPr>
      <w:r w:rsidRPr="006C72EF">
        <w:rPr>
          <w:rFonts w:ascii="Arial" w:hAnsi="Arial" w:cs="Arial"/>
          <w:kern w:val="16"/>
          <w:sz w:val="24"/>
          <w:szCs w:val="24"/>
        </w:rPr>
        <w:t>BEFORE THE HONORABLE ________________________________________</w:t>
      </w:r>
    </w:p>
    <w:p w14:paraId="2CC4EBAB" w14:textId="77777777" w:rsidR="004D2E17" w:rsidRPr="006C72EF" w:rsidRDefault="004D2E17" w:rsidP="006C72EF">
      <w:pPr>
        <w:spacing w:line="276" w:lineRule="auto"/>
        <w:jc w:val="both"/>
        <w:rPr>
          <w:rFonts w:ascii="Arial" w:hAnsi="Arial" w:cs="Arial"/>
          <w:kern w:val="16"/>
          <w:sz w:val="24"/>
          <w:szCs w:val="24"/>
        </w:rPr>
      </w:pP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t>JUDGE / MAGISTRATE</w:t>
      </w:r>
    </w:p>
    <w:p w14:paraId="08FE40E8" w14:textId="77777777" w:rsidR="004D2E17" w:rsidRPr="006C72EF" w:rsidRDefault="004D2E17" w:rsidP="006C72EF">
      <w:pPr>
        <w:spacing w:line="276" w:lineRule="auto"/>
        <w:jc w:val="both"/>
        <w:rPr>
          <w:rFonts w:ascii="Arial" w:hAnsi="Arial" w:cs="Arial"/>
          <w:kern w:val="16"/>
          <w:sz w:val="24"/>
          <w:szCs w:val="24"/>
        </w:rPr>
      </w:pPr>
    </w:p>
    <w:p w14:paraId="11AAAF03" w14:textId="1991C9FA" w:rsidR="00970966" w:rsidRPr="006C72EF" w:rsidRDefault="00970966" w:rsidP="006C72EF">
      <w:pPr>
        <w:spacing w:line="276" w:lineRule="auto"/>
        <w:jc w:val="both"/>
        <w:rPr>
          <w:rFonts w:ascii="Arial" w:hAnsi="Arial" w:cs="Arial"/>
          <w:sz w:val="24"/>
          <w:szCs w:val="24"/>
        </w:rPr>
      </w:pPr>
      <w:r w:rsidRPr="006C72EF">
        <w:rPr>
          <w:rFonts w:ascii="Arial" w:hAnsi="Arial" w:cs="Arial"/>
          <w:kern w:val="16"/>
          <w:sz w:val="24"/>
          <w:szCs w:val="24"/>
        </w:rPr>
        <w:t xml:space="preserve">Affiant, </w:t>
      </w:r>
      <w:r w:rsidRPr="006C72EF">
        <w:rPr>
          <w:rFonts w:ascii="Arial" w:hAnsi="Arial" w:cs="Arial"/>
          <w:color w:val="FF0000"/>
          <w:kern w:val="16"/>
          <w:sz w:val="24"/>
          <w:szCs w:val="24"/>
        </w:rPr>
        <w:t>YOUR NAME HERE</w:t>
      </w:r>
      <w:r w:rsidRPr="006C72EF">
        <w:rPr>
          <w:rFonts w:ascii="Arial" w:hAnsi="Arial" w:cs="Arial"/>
          <w:kern w:val="16"/>
          <w:sz w:val="24"/>
          <w:szCs w:val="24"/>
        </w:rPr>
        <w:t xml:space="preserve">, </w:t>
      </w:r>
      <w:r w:rsidR="0011460F" w:rsidRPr="006C72EF">
        <w:rPr>
          <w:rFonts w:ascii="Arial" w:hAnsi="Arial" w:cs="Arial"/>
          <w:kern w:val="16"/>
          <w:sz w:val="24"/>
          <w:szCs w:val="24"/>
        </w:rPr>
        <w:t xml:space="preserve">a commissioned law enforcement officer, being duly sworn, deposes and states that I have probable cause to believe that </w:t>
      </w:r>
      <w:r w:rsidR="0011460F" w:rsidRPr="006C72EF">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6C72EF" w:rsidRDefault="00970966" w:rsidP="006C72EF">
      <w:pPr>
        <w:spacing w:line="276" w:lineRule="auto"/>
        <w:jc w:val="both"/>
        <w:rPr>
          <w:rFonts w:ascii="Arial" w:hAnsi="Arial" w:cs="Arial"/>
          <w:color w:val="000000"/>
          <w:sz w:val="24"/>
          <w:szCs w:val="24"/>
        </w:rPr>
      </w:pPr>
      <w:bookmarkStart w:id="3" w:name="_Hlk36464654"/>
    </w:p>
    <w:p w14:paraId="4E36C8E7" w14:textId="0EF67BB8" w:rsidR="000F2326" w:rsidRPr="006C72EF" w:rsidRDefault="00494402" w:rsidP="006C72EF">
      <w:pPr>
        <w:tabs>
          <w:tab w:val="left" w:pos="0"/>
        </w:tabs>
        <w:suppressAutoHyphens/>
        <w:spacing w:line="276" w:lineRule="auto"/>
        <w:jc w:val="center"/>
        <w:rPr>
          <w:rFonts w:ascii="Arial" w:hAnsi="Arial" w:cs="Arial"/>
          <w:kern w:val="16"/>
          <w:sz w:val="24"/>
          <w:szCs w:val="24"/>
        </w:rPr>
      </w:pPr>
      <w:r w:rsidRPr="006C72EF">
        <w:rPr>
          <w:rFonts w:ascii="Arial" w:hAnsi="Arial" w:cs="Arial"/>
          <w:b/>
          <w:sz w:val="24"/>
          <w:szCs w:val="24"/>
        </w:rPr>
        <w:t>Vehicle Identification Number</w:t>
      </w:r>
      <w:r w:rsidRPr="006C72EF">
        <w:rPr>
          <w:rFonts w:ascii="Arial" w:hAnsi="Arial" w:cs="Arial"/>
          <w:b/>
          <w:color w:val="FF0000"/>
          <w:sz w:val="24"/>
          <w:szCs w:val="24"/>
        </w:rPr>
        <w:t xml:space="preserve"> VIN</w:t>
      </w:r>
      <w:r w:rsidR="000F2326" w:rsidRPr="006C72EF">
        <w:rPr>
          <w:rFonts w:ascii="Arial" w:hAnsi="Arial" w:cs="Arial"/>
          <w:sz w:val="24"/>
          <w:szCs w:val="24"/>
        </w:rPr>
        <w:t xml:space="preserve">, </w:t>
      </w:r>
      <w:r w:rsidR="000F2326" w:rsidRPr="006C72EF">
        <w:rPr>
          <w:rFonts w:ascii="Arial" w:hAnsi="Arial" w:cs="Arial"/>
          <w:b/>
          <w:sz w:val="24"/>
          <w:szCs w:val="24"/>
        </w:rPr>
        <w:t xml:space="preserve">a </w:t>
      </w:r>
      <w:r w:rsidR="00D379EE" w:rsidRPr="006C72EF">
        <w:rPr>
          <w:rFonts w:ascii="Arial" w:hAnsi="Arial" w:cs="Arial"/>
          <w:b/>
          <w:spacing w:val="-3"/>
          <w:sz w:val="24"/>
          <w:szCs w:val="24"/>
        </w:rPr>
        <w:t>AT&amp;T</w:t>
      </w:r>
      <w:r w:rsidR="000F2326" w:rsidRPr="006C72EF">
        <w:rPr>
          <w:rFonts w:ascii="Arial" w:hAnsi="Arial" w:cs="Arial"/>
          <w:b/>
          <w:sz w:val="24"/>
          <w:szCs w:val="24"/>
        </w:rPr>
        <w:t xml:space="preserve"> cellular </w:t>
      </w:r>
      <w:r w:rsidRPr="006C72EF">
        <w:rPr>
          <w:rFonts w:ascii="Arial" w:hAnsi="Arial" w:cs="Arial"/>
          <w:b/>
          <w:sz w:val="24"/>
          <w:szCs w:val="24"/>
        </w:rPr>
        <w:t>connected vehicle</w:t>
      </w:r>
      <w:r w:rsidR="000F2326" w:rsidRPr="006C72EF">
        <w:rPr>
          <w:rFonts w:ascii="Arial" w:hAnsi="Arial" w:cs="Arial"/>
          <w:b/>
          <w:sz w:val="24"/>
          <w:szCs w:val="24"/>
        </w:rPr>
        <w:t xml:space="preserve"> used by </w:t>
      </w:r>
      <w:r w:rsidR="000F2326" w:rsidRPr="006C72EF">
        <w:rPr>
          <w:rFonts w:ascii="Arial" w:hAnsi="Arial" w:cs="Arial"/>
          <w:b/>
          <w:color w:val="FF0000"/>
          <w:sz w:val="24"/>
          <w:szCs w:val="24"/>
        </w:rPr>
        <w:t>NAME OF TARGET</w:t>
      </w:r>
    </w:p>
    <w:p w14:paraId="6B65AF64" w14:textId="77777777" w:rsidR="00970966" w:rsidRPr="006C72EF" w:rsidRDefault="00970966" w:rsidP="006C72EF">
      <w:pPr>
        <w:spacing w:line="276" w:lineRule="auto"/>
        <w:jc w:val="both"/>
        <w:rPr>
          <w:rFonts w:ascii="Arial" w:hAnsi="Arial" w:cs="Arial"/>
          <w:color w:val="000000"/>
          <w:sz w:val="24"/>
          <w:szCs w:val="24"/>
        </w:rPr>
      </w:pPr>
    </w:p>
    <w:bookmarkEnd w:id="3"/>
    <w:p w14:paraId="45B40EAE" w14:textId="2E374621" w:rsidR="00970966" w:rsidRPr="006C72EF" w:rsidRDefault="00970966" w:rsidP="006C72EF">
      <w:pPr>
        <w:spacing w:line="276" w:lineRule="auto"/>
        <w:jc w:val="both"/>
        <w:rPr>
          <w:rFonts w:ascii="Arial" w:hAnsi="Arial" w:cs="Arial"/>
          <w:sz w:val="24"/>
          <w:szCs w:val="24"/>
        </w:rPr>
      </w:pPr>
      <w:r w:rsidRPr="006C72EF">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6C72EF">
        <w:rPr>
          <w:rFonts w:ascii="Arial" w:hAnsi="Arial" w:cs="Arial"/>
          <w:sz w:val="24"/>
          <w:szCs w:val="24"/>
        </w:rPr>
        <w:t xml:space="preserve">18 U.S.C. §2703, C.R.S. </w:t>
      </w:r>
      <w:r w:rsidR="000F2326" w:rsidRPr="006C72EF">
        <w:rPr>
          <w:rFonts w:ascii="Arial" w:hAnsi="Arial" w:cs="Arial"/>
          <w:sz w:val="24"/>
          <w:szCs w:val="24"/>
        </w:rPr>
        <w:t xml:space="preserve">§16-3-301, §16-3-301.1, </w:t>
      </w:r>
      <w:bookmarkStart w:id="5" w:name="_Hlk38288907"/>
      <w:r w:rsidR="000F2326" w:rsidRPr="006C72EF">
        <w:rPr>
          <w:rFonts w:ascii="Arial" w:hAnsi="Arial" w:cs="Arial"/>
          <w:kern w:val="16"/>
          <w:sz w:val="24"/>
          <w:szCs w:val="24"/>
        </w:rPr>
        <w:t>§16-3-303.5</w:t>
      </w:r>
      <w:bookmarkEnd w:id="4"/>
      <w:bookmarkEnd w:id="5"/>
      <w:r w:rsidR="000F2326" w:rsidRPr="006C72EF">
        <w:rPr>
          <w:rFonts w:ascii="Arial" w:hAnsi="Arial" w:cs="Arial"/>
          <w:sz w:val="24"/>
          <w:szCs w:val="24"/>
        </w:rPr>
        <w:t xml:space="preserve"> and Crim. P. 41, </w:t>
      </w:r>
      <w:r w:rsidRPr="006C72EF">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6C72EF" w:rsidRDefault="00970966" w:rsidP="006C72EF">
      <w:pPr>
        <w:spacing w:line="276" w:lineRule="auto"/>
        <w:jc w:val="both"/>
        <w:rPr>
          <w:rFonts w:ascii="Arial" w:hAnsi="Arial" w:cs="Arial"/>
          <w:sz w:val="24"/>
          <w:szCs w:val="24"/>
        </w:rPr>
      </w:pPr>
    </w:p>
    <w:p w14:paraId="1562F466" w14:textId="2291A3C6" w:rsidR="000F2326" w:rsidRPr="006C72EF" w:rsidRDefault="000F2326"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Your Affiant is a </w:t>
      </w:r>
      <w:r w:rsidRPr="006C72EF">
        <w:rPr>
          <w:rFonts w:ascii="Arial" w:hAnsi="Arial" w:cs="Arial"/>
          <w:color w:val="FF0000"/>
          <w:kern w:val="16"/>
          <w:sz w:val="24"/>
          <w:szCs w:val="24"/>
        </w:rPr>
        <w:t>TITLE</w:t>
      </w:r>
      <w:r w:rsidRPr="006C72EF">
        <w:rPr>
          <w:rFonts w:ascii="Arial" w:hAnsi="Arial" w:cs="Arial"/>
          <w:kern w:val="16"/>
          <w:sz w:val="24"/>
          <w:szCs w:val="24"/>
        </w:rPr>
        <w:t xml:space="preserve"> with the </w:t>
      </w:r>
      <w:r w:rsidRPr="006C72EF">
        <w:rPr>
          <w:rFonts w:ascii="Arial" w:hAnsi="Arial" w:cs="Arial"/>
          <w:color w:val="FF0000"/>
          <w:kern w:val="16"/>
          <w:sz w:val="24"/>
          <w:szCs w:val="24"/>
        </w:rPr>
        <w:t>LAW ENFORCEMENT AGENCY</w:t>
      </w:r>
      <w:r w:rsidRPr="006C72EF">
        <w:rPr>
          <w:rFonts w:ascii="Arial" w:hAnsi="Arial" w:cs="Arial"/>
          <w:kern w:val="16"/>
          <w:sz w:val="24"/>
          <w:szCs w:val="24"/>
        </w:rPr>
        <w:t xml:space="preserve"> and is currently assigned to the </w:t>
      </w:r>
      <w:r w:rsidRPr="006C72EF">
        <w:rPr>
          <w:rFonts w:ascii="Arial" w:hAnsi="Arial" w:cs="Arial"/>
          <w:color w:val="FF0000"/>
          <w:kern w:val="16"/>
          <w:sz w:val="24"/>
          <w:szCs w:val="24"/>
        </w:rPr>
        <w:t>ASSIGNED UNIT</w:t>
      </w:r>
      <w:r w:rsidRPr="006C72EF">
        <w:rPr>
          <w:rFonts w:ascii="Arial" w:hAnsi="Arial" w:cs="Arial"/>
          <w:kern w:val="16"/>
          <w:sz w:val="24"/>
          <w:szCs w:val="24"/>
        </w:rPr>
        <w:t xml:space="preserve">.  Your Affiant has been trained at the state and local levels </w:t>
      </w:r>
      <w:proofErr w:type="gramStart"/>
      <w:r w:rsidRPr="006C72EF">
        <w:rPr>
          <w:rFonts w:ascii="Arial" w:hAnsi="Arial" w:cs="Arial"/>
          <w:kern w:val="16"/>
          <w:sz w:val="24"/>
          <w:szCs w:val="24"/>
        </w:rPr>
        <w:t>with regard to</w:t>
      </w:r>
      <w:proofErr w:type="gramEnd"/>
      <w:r w:rsidRPr="006C72EF">
        <w:rPr>
          <w:rFonts w:ascii="Arial" w:hAnsi="Arial" w:cs="Arial"/>
          <w:kern w:val="16"/>
          <w:sz w:val="24"/>
          <w:szCs w:val="24"/>
        </w:rPr>
        <w:t xml:space="preserve"> my duties and I am authorized by law to execute search and arrest warrants in the state of Colorado.</w:t>
      </w:r>
    </w:p>
    <w:p w14:paraId="1046A7BA" w14:textId="77777777" w:rsidR="000F2326" w:rsidRPr="006C72EF" w:rsidRDefault="000F2326" w:rsidP="006C72EF">
      <w:pPr>
        <w:tabs>
          <w:tab w:val="left" w:pos="0"/>
        </w:tabs>
        <w:suppressAutoHyphens/>
        <w:spacing w:line="276" w:lineRule="auto"/>
        <w:jc w:val="both"/>
        <w:rPr>
          <w:rFonts w:ascii="Arial" w:hAnsi="Arial" w:cs="Arial"/>
          <w:sz w:val="24"/>
          <w:szCs w:val="24"/>
        </w:rPr>
      </w:pPr>
    </w:p>
    <w:p w14:paraId="036E17D9" w14:textId="77777777" w:rsidR="00494402" w:rsidRPr="006C72EF" w:rsidRDefault="00494402" w:rsidP="006C72EF">
      <w:pPr>
        <w:spacing w:line="276" w:lineRule="auto"/>
        <w:jc w:val="both"/>
        <w:rPr>
          <w:rFonts w:ascii="Arial" w:hAnsi="Arial" w:cs="Arial"/>
          <w:color w:val="0070C0"/>
          <w:sz w:val="24"/>
          <w:szCs w:val="24"/>
        </w:rPr>
      </w:pPr>
      <w:r w:rsidRPr="006C72EF">
        <w:rPr>
          <w:rFonts w:ascii="Arial" w:hAnsi="Arial" w:cs="Arial"/>
          <w:color w:val="0070C0"/>
          <w:sz w:val="24"/>
          <w:szCs w:val="24"/>
        </w:rPr>
        <w:t xml:space="preserve">Your Affiant knows that many newer model cars are equipped to communicate with the cellular networks of major providers.  This communication occurs through a cellular device installed by the manufacturer at the time of manufacture and allows the vehicle to operate as a “Wi-Fi hotspot” and allows users to make/receive voice calls and send/receive SMS (text) message through the vehicle’s cellular connection.  Data connections over the cellular network allow the manufacturer to send software updates to the vehicle and monitor vehicle performance.  The cellular device, which operates like a cellular phone, is assigned an “International Mobile Equipment Identity” (IMEI), which is analogous to the serial number of a cellular phone.  It is also assigned an </w:t>
      </w:r>
      <w:r w:rsidRPr="006C72EF">
        <w:rPr>
          <w:rFonts w:ascii="Arial" w:hAnsi="Arial" w:cs="Arial"/>
          <w:color w:val="0070C0"/>
          <w:sz w:val="24"/>
          <w:szCs w:val="24"/>
        </w:rPr>
        <w:lastRenderedPageBreak/>
        <w:t xml:space="preserve">“International Mobile Subscriber Identity” (IMSI), which, like a cellular phone, identifies a specific subscriber on a carrier’s network.  It is also assigned a “Mobile Station Integrated Services Digital Network” (MSISDN), which is a phone number used to also identify the vehicle on the cellular network.  </w:t>
      </w:r>
    </w:p>
    <w:p w14:paraId="6C78A1DC" w14:textId="77777777" w:rsidR="00494402" w:rsidRPr="006C72EF" w:rsidRDefault="00494402" w:rsidP="006C72EF">
      <w:pPr>
        <w:spacing w:line="276" w:lineRule="auto"/>
        <w:jc w:val="both"/>
        <w:rPr>
          <w:rFonts w:ascii="Arial" w:hAnsi="Arial" w:cs="Arial"/>
          <w:color w:val="0070C0"/>
          <w:sz w:val="24"/>
          <w:szCs w:val="24"/>
        </w:rPr>
      </w:pPr>
    </w:p>
    <w:p w14:paraId="3195A43E" w14:textId="77A412F8" w:rsidR="00494402" w:rsidRPr="006C72EF" w:rsidRDefault="00494402" w:rsidP="006C72EF">
      <w:pPr>
        <w:spacing w:line="276" w:lineRule="auto"/>
        <w:jc w:val="both"/>
        <w:rPr>
          <w:rFonts w:ascii="Arial" w:hAnsi="Arial" w:cs="Arial"/>
          <w:color w:val="0070C0"/>
          <w:sz w:val="24"/>
          <w:szCs w:val="24"/>
        </w:rPr>
      </w:pPr>
      <w:r w:rsidRPr="006C72EF">
        <w:rPr>
          <w:rFonts w:ascii="Arial" w:hAnsi="Arial" w:cs="Arial"/>
          <w:color w:val="0070C0"/>
          <w:sz w:val="24"/>
          <w:szCs w:val="24"/>
        </w:rPr>
        <w:t xml:space="preserve">Because the device operates like a cellular phone on a provider’s network, the records, </w:t>
      </w:r>
      <w:proofErr w:type="gramStart"/>
      <w:r w:rsidRPr="006C72EF">
        <w:rPr>
          <w:rFonts w:ascii="Arial" w:hAnsi="Arial" w:cs="Arial"/>
          <w:color w:val="0070C0"/>
          <w:sz w:val="24"/>
          <w:szCs w:val="24"/>
        </w:rPr>
        <w:t>information</w:t>
      </w:r>
      <w:proofErr w:type="gramEnd"/>
      <w:r w:rsidRPr="006C72EF">
        <w:rPr>
          <w:rFonts w:ascii="Arial" w:hAnsi="Arial" w:cs="Arial"/>
          <w:color w:val="0070C0"/>
          <w:sz w:val="24"/>
          <w:szCs w:val="24"/>
        </w:rPr>
        <w:t xml:space="preserve"> and services sought by your Affiant for the aforementioned vehicle are maintained in the course of regular business by the cellular provider in the same fashion as they keep records for a cellular subscriber.  Your Affiant has learned that various companies provide cellular access to connected cars, but AT&amp;T is the primary provider for such vehicle systems.  Your affiant has also learned that AT&amp;T can “flip” a vehicle identification number on a supported vehicle to determine the IMEI, IMSI, and MSISDN assigned to the vehicle and locate any business records they maintain </w:t>
      </w:r>
      <w:proofErr w:type="gramStart"/>
      <w:r w:rsidRPr="006C72EF">
        <w:rPr>
          <w:rFonts w:ascii="Arial" w:hAnsi="Arial" w:cs="Arial"/>
          <w:color w:val="0070C0"/>
          <w:sz w:val="24"/>
          <w:szCs w:val="24"/>
        </w:rPr>
        <w:t>during the course of</w:t>
      </w:r>
      <w:proofErr w:type="gramEnd"/>
      <w:r w:rsidRPr="006C72EF">
        <w:rPr>
          <w:rFonts w:ascii="Arial" w:hAnsi="Arial" w:cs="Arial"/>
          <w:color w:val="0070C0"/>
          <w:sz w:val="24"/>
          <w:szCs w:val="24"/>
        </w:rPr>
        <w:t xml:space="preserve"> regular business for that account.  Your Affiant also knows that a cellular provider can provide real-time location data based on a device’s IMEI.</w:t>
      </w:r>
    </w:p>
    <w:p w14:paraId="26C35764" w14:textId="77777777" w:rsidR="00494402" w:rsidRPr="006C72EF" w:rsidRDefault="00494402" w:rsidP="006C72EF">
      <w:pPr>
        <w:spacing w:line="276" w:lineRule="auto"/>
        <w:jc w:val="both"/>
        <w:rPr>
          <w:rFonts w:ascii="Arial" w:hAnsi="Arial" w:cs="Arial"/>
          <w:color w:val="0070C0"/>
          <w:sz w:val="24"/>
          <w:szCs w:val="24"/>
        </w:rPr>
      </w:pPr>
    </w:p>
    <w:p w14:paraId="54CAB224" w14:textId="6AE6792B" w:rsidR="00494402" w:rsidRPr="006C72EF" w:rsidRDefault="00494402" w:rsidP="006C72EF">
      <w:pPr>
        <w:spacing w:line="276" w:lineRule="auto"/>
        <w:jc w:val="both"/>
        <w:rPr>
          <w:rFonts w:ascii="Arial" w:hAnsi="Arial" w:cs="Arial"/>
          <w:color w:val="0070C0"/>
          <w:sz w:val="24"/>
          <w:szCs w:val="24"/>
        </w:rPr>
      </w:pPr>
      <w:r w:rsidRPr="006C72EF">
        <w:rPr>
          <w:rFonts w:ascii="Arial" w:hAnsi="Arial" w:cs="Arial"/>
          <w:color w:val="0070C0"/>
          <w:sz w:val="24"/>
          <w:szCs w:val="24"/>
        </w:rPr>
        <w:t xml:space="preserve">Connected vehicles can provide the driver and/or passengers with enriched experiences.  A connected vehicle may have its own connection to the internet that allows the vehicle to share internet access and data with other devices inside and outside the vehicle (Wi-Fi).  A connected vehicle’s navigation system may have a traffic monitoring feature that can alert you if there is an accident on your route and offer alternative routes.  A user may be able to use a smartphone app to start the vehicle’s engine, lock/unlock doors, and/or </w:t>
      </w:r>
      <w:proofErr w:type="gramStart"/>
      <w:r w:rsidRPr="006C72EF">
        <w:rPr>
          <w:rFonts w:ascii="Arial" w:hAnsi="Arial" w:cs="Arial"/>
          <w:color w:val="0070C0"/>
          <w:sz w:val="24"/>
          <w:szCs w:val="24"/>
        </w:rPr>
        <w:t>flash lights</w:t>
      </w:r>
      <w:proofErr w:type="gramEnd"/>
      <w:r w:rsidRPr="006C72EF">
        <w:rPr>
          <w:rFonts w:ascii="Arial" w:hAnsi="Arial" w:cs="Arial"/>
          <w:color w:val="0070C0"/>
          <w:sz w:val="24"/>
          <w:szCs w:val="24"/>
        </w:rPr>
        <w:t xml:space="preserve"> or honk the horn if the vehicle can’t be located in a parking lot for example.  Some connected vehicles offer concierge services that allow for communication with a customer service representative of 3</w:t>
      </w:r>
      <w:r w:rsidRPr="006C72EF">
        <w:rPr>
          <w:rFonts w:ascii="Arial" w:hAnsi="Arial" w:cs="Arial"/>
          <w:color w:val="0070C0"/>
          <w:sz w:val="24"/>
          <w:szCs w:val="24"/>
          <w:vertAlign w:val="superscript"/>
        </w:rPr>
        <w:t>rd</w:t>
      </w:r>
      <w:r w:rsidRPr="006C72EF">
        <w:rPr>
          <w:rFonts w:ascii="Arial" w:hAnsi="Arial" w:cs="Arial"/>
          <w:color w:val="0070C0"/>
          <w:sz w:val="24"/>
          <w:szCs w:val="24"/>
        </w:rPr>
        <w:t xml:space="preserve"> party companies like OnStar to get information and/or directions.  </w:t>
      </w:r>
    </w:p>
    <w:p w14:paraId="21F0B9F0" w14:textId="77777777" w:rsidR="00494402" w:rsidRPr="006C72EF" w:rsidRDefault="00494402" w:rsidP="006C72EF">
      <w:pPr>
        <w:spacing w:line="276" w:lineRule="auto"/>
        <w:jc w:val="both"/>
        <w:rPr>
          <w:rFonts w:ascii="Arial" w:hAnsi="Arial" w:cs="Arial"/>
          <w:color w:val="0070C0"/>
          <w:sz w:val="24"/>
          <w:szCs w:val="24"/>
        </w:rPr>
      </w:pPr>
    </w:p>
    <w:p w14:paraId="7F210430" w14:textId="2EFC590B" w:rsidR="00494402" w:rsidRPr="006C72EF" w:rsidRDefault="00494402" w:rsidP="006C72EF">
      <w:pPr>
        <w:spacing w:line="276" w:lineRule="auto"/>
        <w:jc w:val="both"/>
        <w:rPr>
          <w:rFonts w:ascii="Arial" w:hAnsi="Arial" w:cs="Arial"/>
          <w:color w:val="0070C0"/>
          <w:sz w:val="24"/>
          <w:szCs w:val="24"/>
        </w:rPr>
      </w:pPr>
      <w:r w:rsidRPr="006C72EF">
        <w:rPr>
          <w:rFonts w:ascii="Arial" w:hAnsi="Arial" w:cs="Arial"/>
          <w:color w:val="0070C0"/>
          <w:sz w:val="24"/>
          <w:szCs w:val="24"/>
        </w:rPr>
        <w:t xml:space="preserve">Furthermore, your Affiant has learned from training, experience, and consultation with other investigators that many manufacturers establish data plans with AT&amp;T or other cellular providers as the vehicles roll off the assembly line and/or immediately after purchase </w:t>
      </w:r>
      <w:proofErr w:type="gramStart"/>
      <w:r w:rsidRPr="006C72EF">
        <w:rPr>
          <w:rFonts w:ascii="Arial" w:hAnsi="Arial" w:cs="Arial"/>
          <w:color w:val="0070C0"/>
          <w:sz w:val="24"/>
          <w:szCs w:val="24"/>
        </w:rPr>
        <w:t>in order to</w:t>
      </w:r>
      <w:proofErr w:type="gramEnd"/>
      <w:r w:rsidRPr="006C72EF">
        <w:rPr>
          <w:rFonts w:ascii="Arial" w:hAnsi="Arial" w:cs="Arial"/>
          <w:color w:val="0070C0"/>
          <w:sz w:val="24"/>
          <w:szCs w:val="24"/>
        </w:rPr>
        <w:t xml:space="preserve"> continually send updates to the vehicle.  In many instances, the users of the vehicle may not even know data connectivity between the vehicle and AT&amp;T exists.  For the enriched user experiences referenced above, some users may establish data connectivity plans with AT&amp;T or other cellular providers and pay for them </w:t>
      </w:r>
      <w:proofErr w:type="gramStart"/>
      <w:r w:rsidRPr="006C72EF">
        <w:rPr>
          <w:rFonts w:ascii="Arial" w:hAnsi="Arial" w:cs="Arial"/>
          <w:color w:val="0070C0"/>
          <w:sz w:val="24"/>
          <w:szCs w:val="24"/>
        </w:rPr>
        <w:t>on a monthly basis</w:t>
      </w:r>
      <w:proofErr w:type="gramEnd"/>
      <w:r w:rsidRPr="006C72EF">
        <w:rPr>
          <w:rFonts w:ascii="Arial" w:hAnsi="Arial" w:cs="Arial"/>
          <w:color w:val="0070C0"/>
          <w:sz w:val="24"/>
          <w:szCs w:val="24"/>
        </w:rPr>
        <w:t xml:space="preserve"> as well.  Essentially, it is feasible that the vehicle in this matter is communicating with the AT&amp;T network even if the vehicle’s user does not pay for a data usage plan.  </w:t>
      </w:r>
    </w:p>
    <w:p w14:paraId="1DF92827" w14:textId="77777777" w:rsidR="00494402" w:rsidRPr="006C72EF" w:rsidRDefault="00494402" w:rsidP="006C72EF">
      <w:pPr>
        <w:spacing w:line="276" w:lineRule="auto"/>
        <w:jc w:val="both"/>
        <w:rPr>
          <w:rStyle w:val="StyleStyleLinespacingDoubleArialChar"/>
          <w:rFonts w:cs="Arial"/>
          <w:color w:val="0070C0"/>
          <w:szCs w:val="24"/>
        </w:rPr>
      </w:pPr>
    </w:p>
    <w:p w14:paraId="30AAA1F8" w14:textId="2B19F5D8" w:rsidR="00494402" w:rsidRPr="006C72EF" w:rsidRDefault="00494402" w:rsidP="006C72EF">
      <w:pPr>
        <w:spacing w:line="276" w:lineRule="auto"/>
        <w:jc w:val="both"/>
        <w:rPr>
          <w:rFonts w:ascii="Arial" w:hAnsi="Arial" w:cs="Arial"/>
          <w:color w:val="0070C0"/>
          <w:sz w:val="24"/>
          <w:szCs w:val="24"/>
        </w:rPr>
      </w:pPr>
      <w:r w:rsidRPr="006C72EF">
        <w:rPr>
          <w:rStyle w:val="StyleStyleLinespacingDoubleArialChar"/>
          <w:rFonts w:cs="Arial"/>
          <w:color w:val="0070C0"/>
          <w:szCs w:val="24"/>
        </w:rPr>
        <w:t xml:space="preserve">Your Affiant has queried the AT&amp;T website and confirmed the year, make, and model of the vehicle in this case does have data connection compatibility with AT&amp;T.  Your Affiant believes that the usage records related to the vehicle (as identified initially through its VIN and consequently through its IMEI) and current location information based on the </w:t>
      </w:r>
      <w:r w:rsidRPr="006C72EF">
        <w:rPr>
          <w:rFonts w:ascii="Arial" w:hAnsi="Arial" w:cs="Arial"/>
          <w:color w:val="0070C0"/>
          <w:sz w:val="24"/>
          <w:szCs w:val="24"/>
        </w:rPr>
        <w:t>IMEI/IMSI/MSISDN</w:t>
      </w:r>
      <w:r w:rsidRPr="006C72EF">
        <w:rPr>
          <w:rFonts w:ascii="Arial" w:hAnsi="Arial" w:cs="Arial"/>
          <w:b/>
          <w:bCs/>
          <w:color w:val="0070C0"/>
          <w:sz w:val="24"/>
          <w:szCs w:val="24"/>
        </w:rPr>
        <w:t xml:space="preserve"> </w:t>
      </w:r>
      <w:r w:rsidRPr="006C72EF">
        <w:rPr>
          <w:rStyle w:val="StyleStyleLinespacingDoubleArialChar"/>
          <w:rFonts w:cs="Arial"/>
          <w:color w:val="0070C0"/>
          <w:szCs w:val="24"/>
        </w:rPr>
        <w:t xml:space="preserve">determined to be related to the vehicle’s VIN will assist in locating the subject vehicle. The information requested in this affidavit is necessary and relevant to the investigation and will also assist in locating </w:t>
      </w:r>
      <w:r w:rsidRPr="006C72EF">
        <w:rPr>
          <w:rFonts w:ascii="Arial" w:hAnsi="Arial" w:cs="Arial"/>
          <w:color w:val="0070C0"/>
          <w:sz w:val="24"/>
          <w:szCs w:val="24"/>
        </w:rPr>
        <w:t>the subjects.</w:t>
      </w:r>
    </w:p>
    <w:p w14:paraId="453F2763" w14:textId="77777777" w:rsidR="00494402" w:rsidRPr="006C72EF" w:rsidRDefault="00494402" w:rsidP="006C72EF">
      <w:pPr>
        <w:spacing w:line="276" w:lineRule="auto"/>
        <w:jc w:val="both"/>
        <w:rPr>
          <w:rFonts w:ascii="Arial" w:hAnsi="Arial" w:cs="Arial"/>
          <w:color w:val="0070C0"/>
          <w:sz w:val="24"/>
          <w:szCs w:val="24"/>
        </w:rPr>
      </w:pPr>
    </w:p>
    <w:p w14:paraId="1D147CBD" w14:textId="449FE5C9" w:rsidR="00494402" w:rsidRPr="006C72EF" w:rsidRDefault="00494402" w:rsidP="006C72EF">
      <w:pPr>
        <w:spacing w:line="276" w:lineRule="auto"/>
        <w:jc w:val="both"/>
        <w:rPr>
          <w:rFonts w:ascii="Arial" w:hAnsi="Arial" w:cs="Arial"/>
          <w:strike/>
          <w:color w:val="0070C0"/>
          <w:sz w:val="24"/>
          <w:szCs w:val="24"/>
        </w:rPr>
      </w:pPr>
      <w:r w:rsidRPr="006C72EF">
        <w:rPr>
          <w:rFonts w:ascii="Arial" w:hAnsi="Arial" w:cs="Arial"/>
          <w:color w:val="0070C0"/>
          <w:sz w:val="24"/>
          <w:szCs w:val="24"/>
        </w:rPr>
        <w:t xml:space="preserve">In the experience of your Affiant, usage records and/or real-time location information has yielded information that is relevant and material to criminal investigations.  Such information included leads </w:t>
      </w:r>
      <w:r w:rsidRPr="006C72EF">
        <w:rPr>
          <w:rFonts w:ascii="Arial" w:hAnsi="Arial" w:cs="Arial"/>
          <w:color w:val="0070C0"/>
          <w:sz w:val="24"/>
          <w:szCs w:val="24"/>
        </w:rPr>
        <w:lastRenderedPageBreak/>
        <w:t xml:space="preserve">relating to the general location of the subject vehicle, and the names of family members, associates and other individuals who can assist in the location of the vehicle and/or suspects.  </w:t>
      </w:r>
    </w:p>
    <w:p w14:paraId="06AFCBC3" w14:textId="77777777" w:rsidR="00494402" w:rsidRPr="006C72EF" w:rsidRDefault="00494402" w:rsidP="006C72EF">
      <w:pPr>
        <w:spacing w:line="276" w:lineRule="auto"/>
        <w:jc w:val="both"/>
        <w:rPr>
          <w:rFonts w:ascii="Arial" w:hAnsi="Arial" w:cs="Arial"/>
          <w:color w:val="0070C0"/>
          <w:sz w:val="24"/>
          <w:szCs w:val="24"/>
        </w:rPr>
      </w:pPr>
    </w:p>
    <w:p w14:paraId="360229BD" w14:textId="0A817210" w:rsidR="00494402" w:rsidRPr="006C72EF" w:rsidRDefault="00494402" w:rsidP="006C72EF">
      <w:pPr>
        <w:spacing w:line="276" w:lineRule="auto"/>
        <w:jc w:val="both"/>
        <w:rPr>
          <w:rFonts w:ascii="Arial" w:hAnsi="Arial" w:cs="Arial"/>
          <w:color w:val="0070C0"/>
          <w:sz w:val="24"/>
          <w:szCs w:val="24"/>
        </w:rPr>
      </w:pPr>
      <w:r w:rsidRPr="006C72EF">
        <w:rPr>
          <w:rFonts w:ascii="Arial" w:hAnsi="Arial" w:cs="Arial"/>
          <w:color w:val="0070C0"/>
          <w:sz w:val="24"/>
          <w:szCs w:val="24"/>
        </w:rPr>
        <w:t xml:space="preserve">Your Affiant further advises the Court that the general geographic location of the subject vehicle derived from </w:t>
      </w:r>
      <w:r w:rsidRPr="006C72EF">
        <w:rPr>
          <w:rFonts w:ascii="Arial" w:hAnsi="Arial" w:cs="Arial"/>
          <w:bCs/>
          <w:color w:val="0070C0"/>
          <w:sz w:val="24"/>
          <w:szCs w:val="24"/>
        </w:rPr>
        <w:t>E911 location information, GPS location information, and/or</w:t>
      </w:r>
      <w:r w:rsidRPr="006C72EF">
        <w:rPr>
          <w:rFonts w:ascii="Arial" w:hAnsi="Arial" w:cs="Arial"/>
          <w:color w:val="0070C0"/>
          <w:sz w:val="24"/>
          <w:szCs w:val="24"/>
        </w:rPr>
        <w:t xml:space="preserve"> cell sites accessed by the subject vehicle can be used to locate the vehicle as well as corroborate the observations of surveillance agents.  More specifically, surveillance agents can compare observations of the general area in which the subject vehicle is located to determine if the suspect(s) are in the area.</w:t>
      </w:r>
    </w:p>
    <w:p w14:paraId="65E4E4A7" w14:textId="77777777" w:rsidR="000F2326" w:rsidRPr="006C72EF" w:rsidRDefault="000F2326" w:rsidP="006C72EF">
      <w:pPr>
        <w:spacing w:line="276" w:lineRule="auto"/>
        <w:jc w:val="both"/>
        <w:rPr>
          <w:rFonts w:ascii="Arial" w:hAnsi="Arial" w:cs="Arial"/>
          <w:color w:val="0070C0"/>
          <w:kern w:val="16"/>
          <w:sz w:val="24"/>
          <w:szCs w:val="24"/>
        </w:rPr>
      </w:pPr>
    </w:p>
    <w:p w14:paraId="1924C61E" w14:textId="77777777" w:rsidR="000F2326" w:rsidRPr="006C72EF" w:rsidRDefault="000F2326" w:rsidP="006C72EF">
      <w:pPr>
        <w:spacing w:line="276" w:lineRule="auto"/>
        <w:jc w:val="both"/>
        <w:rPr>
          <w:rFonts w:ascii="Arial" w:hAnsi="Arial" w:cs="Arial"/>
          <w:kern w:val="16"/>
          <w:sz w:val="24"/>
          <w:szCs w:val="24"/>
        </w:rPr>
      </w:pPr>
      <w:r w:rsidRPr="006C72EF">
        <w:rPr>
          <w:rFonts w:ascii="Arial" w:hAnsi="Arial" w:cs="Arial"/>
          <w:kern w:val="16"/>
          <w:sz w:val="24"/>
          <w:szCs w:val="24"/>
        </w:rPr>
        <w:t xml:space="preserve">Because this Affidavit is being submitted for the limited purpose of securing an order authorizing the collection and use of </w:t>
      </w:r>
      <w:r w:rsidRPr="006C72EF">
        <w:rPr>
          <w:rFonts w:ascii="Arial" w:hAnsi="Arial" w:cs="Arial"/>
          <w:spacing w:val="-3"/>
          <w:sz w:val="24"/>
          <w:szCs w:val="24"/>
        </w:rPr>
        <w:t>geographical location information and call detail records</w:t>
      </w:r>
      <w:r w:rsidRPr="006C72EF">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6C72EF" w:rsidRDefault="000F2326" w:rsidP="006C72EF">
      <w:pPr>
        <w:tabs>
          <w:tab w:val="left" w:pos="0"/>
        </w:tabs>
        <w:suppressAutoHyphens/>
        <w:spacing w:line="276" w:lineRule="auto"/>
        <w:jc w:val="both"/>
        <w:rPr>
          <w:rFonts w:ascii="Arial" w:hAnsi="Arial" w:cs="Arial"/>
          <w:kern w:val="16"/>
          <w:sz w:val="24"/>
          <w:szCs w:val="24"/>
        </w:rPr>
      </w:pPr>
    </w:p>
    <w:p w14:paraId="5B562F01" w14:textId="1E8B7541" w:rsidR="00970966" w:rsidRPr="006C72EF" w:rsidRDefault="000F2326" w:rsidP="006C72EF">
      <w:pPr>
        <w:spacing w:line="276" w:lineRule="auto"/>
        <w:jc w:val="both"/>
        <w:rPr>
          <w:rFonts w:ascii="Arial" w:hAnsi="Arial" w:cs="Arial"/>
          <w:sz w:val="24"/>
          <w:szCs w:val="24"/>
        </w:rPr>
      </w:pPr>
      <w:r w:rsidRPr="006C72EF">
        <w:rPr>
          <w:rFonts w:ascii="Arial" w:hAnsi="Arial" w:cs="Arial"/>
          <w:sz w:val="24"/>
          <w:szCs w:val="24"/>
        </w:rPr>
        <w:t>I</w:t>
      </w:r>
      <w:r w:rsidRPr="006C72EF">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6C72EF">
        <w:rPr>
          <w:rFonts w:ascii="Arial" w:hAnsi="Arial" w:cs="Arial"/>
          <w:kern w:val="16"/>
          <w:sz w:val="24"/>
          <w:szCs w:val="24"/>
        </w:rPr>
        <w:t>observations</w:t>
      </w:r>
      <w:proofErr w:type="gramEnd"/>
      <w:r w:rsidRPr="006C72EF">
        <w:rPr>
          <w:rFonts w:ascii="Arial" w:hAnsi="Arial" w:cs="Arial"/>
          <w:kern w:val="16"/>
          <w:sz w:val="24"/>
          <w:szCs w:val="24"/>
        </w:rPr>
        <w:t xml:space="preserve"> and interviews:</w:t>
      </w:r>
    </w:p>
    <w:p w14:paraId="396D4F80" w14:textId="77777777" w:rsidR="00BB2241" w:rsidRPr="006C72EF" w:rsidRDefault="00BB2241" w:rsidP="006C72EF">
      <w:pPr>
        <w:spacing w:line="276" w:lineRule="auto"/>
        <w:jc w:val="both"/>
        <w:rPr>
          <w:rFonts w:ascii="Arial" w:hAnsi="Arial" w:cs="Arial"/>
          <w:sz w:val="24"/>
          <w:szCs w:val="24"/>
        </w:rPr>
      </w:pPr>
    </w:p>
    <w:p w14:paraId="318FAA8E" w14:textId="77777777" w:rsidR="00BB2241" w:rsidRPr="006C72EF" w:rsidRDefault="00BB2241" w:rsidP="006C72EF">
      <w:pPr>
        <w:spacing w:line="276" w:lineRule="auto"/>
        <w:jc w:val="both"/>
        <w:rPr>
          <w:rFonts w:ascii="Arial" w:hAnsi="Arial" w:cs="Arial"/>
          <w:sz w:val="24"/>
          <w:szCs w:val="24"/>
          <w:highlight w:val="yellow"/>
        </w:rPr>
      </w:pPr>
      <w:r w:rsidRPr="006C72EF">
        <w:rPr>
          <w:rFonts w:ascii="Arial" w:hAnsi="Arial" w:cs="Arial"/>
          <w:color w:val="FF0000"/>
          <w:sz w:val="24"/>
          <w:szCs w:val="24"/>
        </w:rPr>
        <w:t>BACKGROUND OF AFFIANT</w:t>
      </w:r>
    </w:p>
    <w:p w14:paraId="6F8EE73E" w14:textId="77777777" w:rsidR="00BB2241" w:rsidRPr="006C72EF" w:rsidRDefault="00BB2241" w:rsidP="006C72EF">
      <w:pPr>
        <w:spacing w:line="276" w:lineRule="auto"/>
        <w:jc w:val="both"/>
        <w:rPr>
          <w:rFonts w:ascii="Arial" w:hAnsi="Arial" w:cs="Arial"/>
          <w:sz w:val="24"/>
          <w:szCs w:val="24"/>
          <w:highlight w:val="yellow"/>
        </w:rPr>
      </w:pPr>
    </w:p>
    <w:p w14:paraId="584A37AC" w14:textId="77777777" w:rsidR="00BB2241" w:rsidRPr="006C72EF" w:rsidRDefault="00BB2241" w:rsidP="006C72EF">
      <w:pPr>
        <w:spacing w:line="276" w:lineRule="auto"/>
        <w:jc w:val="both"/>
        <w:rPr>
          <w:rFonts w:ascii="Arial" w:hAnsi="Arial" w:cs="Arial"/>
          <w:color w:val="FF0000"/>
          <w:sz w:val="24"/>
          <w:szCs w:val="24"/>
        </w:rPr>
      </w:pPr>
      <w:r w:rsidRPr="006C72EF">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246AEF5" w14:textId="1C0C961B" w:rsidR="00BB2241" w:rsidRPr="006C72EF" w:rsidRDefault="00BB2241" w:rsidP="006C72EF">
      <w:pPr>
        <w:spacing w:line="276" w:lineRule="auto"/>
        <w:jc w:val="both"/>
        <w:rPr>
          <w:rFonts w:ascii="Arial" w:hAnsi="Arial" w:cs="Arial"/>
          <w:sz w:val="24"/>
          <w:szCs w:val="24"/>
        </w:rPr>
      </w:pPr>
    </w:p>
    <w:p w14:paraId="29E75C4E" w14:textId="48F8CF71" w:rsidR="00964932" w:rsidRPr="006C72EF" w:rsidRDefault="00964932" w:rsidP="006C72EF">
      <w:pPr>
        <w:spacing w:line="276" w:lineRule="auto"/>
        <w:jc w:val="both"/>
        <w:rPr>
          <w:rFonts w:ascii="Arial" w:hAnsi="Arial" w:cs="Arial"/>
          <w:sz w:val="24"/>
          <w:szCs w:val="24"/>
        </w:rPr>
      </w:pPr>
      <w:r w:rsidRPr="006C72EF">
        <w:rPr>
          <w:rFonts w:ascii="Arial" w:hAnsi="Arial" w:cs="Arial"/>
          <w:color w:val="0070C0"/>
          <w:sz w:val="24"/>
          <w:szCs w:val="24"/>
        </w:rPr>
        <w:t xml:space="preserve">Additionally, Your Affiant believes that historical Call Detail Records from </w:t>
      </w:r>
      <w:r w:rsidR="005C1136" w:rsidRPr="006C72EF">
        <w:rPr>
          <w:rFonts w:ascii="Arial" w:hAnsi="Arial" w:cs="Arial"/>
          <w:color w:val="0070C0"/>
          <w:sz w:val="24"/>
          <w:szCs w:val="24"/>
        </w:rPr>
        <w:t xml:space="preserve">the vehicle bearing the </w:t>
      </w:r>
      <w:r w:rsidR="005C1136" w:rsidRPr="006C72EF">
        <w:rPr>
          <w:rFonts w:ascii="Arial" w:hAnsi="Arial" w:cs="Arial"/>
          <w:bCs/>
          <w:color w:val="0070C0"/>
          <w:sz w:val="24"/>
          <w:szCs w:val="24"/>
        </w:rPr>
        <w:t>Vehicle Identification Number</w:t>
      </w:r>
      <w:r w:rsidR="005C1136" w:rsidRPr="006C72EF">
        <w:rPr>
          <w:rFonts w:ascii="Arial" w:hAnsi="Arial" w:cs="Arial"/>
          <w:b/>
          <w:color w:val="FF0000"/>
          <w:sz w:val="24"/>
          <w:szCs w:val="24"/>
        </w:rPr>
        <w:t xml:space="preserve"> VIN</w:t>
      </w:r>
      <w:r w:rsidRPr="006C72EF">
        <w:rPr>
          <w:rFonts w:ascii="Arial" w:hAnsi="Arial" w:cs="Arial"/>
          <w:b/>
          <w:bCs/>
          <w:sz w:val="24"/>
          <w:szCs w:val="24"/>
        </w:rPr>
        <w:t xml:space="preserve"> </w:t>
      </w:r>
      <w:r w:rsidRPr="006C72EF">
        <w:rPr>
          <w:rFonts w:ascii="Arial" w:hAnsi="Arial" w:cs="Arial"/>
          <w:color w:val="0070C0"/>
          <w:sz w:val="24"/>
          <w:szCs w:val="24"/>
        </w:rPr>
        <w:t>are needed to establish patterns of behavior and addresses where</w:t>
      </w:r>
      <w:r w:rsidRPr="006C72EF">
        <w:rPr>
          <w:rFonts w:ascii="Arial" w:hAnsi="Arial" w:cs="Arial"/>
          <w:sz w:val="24"/>
          <w:szCs w:val="24"/>
        </w:rPr>
        <w:t xml:space="preserve"> </w:t>
      </w:r>
      <w:r w:rsidRPr="006C72EF">
        <w:rPr>
          <w:rFonts w:ascii="Arial" w:hAnsi="Arial" w:cs="Arial"/>
          <w:bCs/>
          <w:color w:val="FF0000"/>
          <w:sz w:val="24"/>
          <w:szCs w:val="24"/>
        </w:rPr>
        <w:t>NAME OF TARGET</w:t>
      </w:r>
      <w:r w:rsidRPr="006C72EF">
        <w:rPr>
          <w:rFonts w:ascii="Arial" w:hAnsi="Arial" w:cs="Arial"/>
          <w:color w:val="FF0000"/>
          <w:sz w:val="24"/>
          <w:szCs w:val="24"/>
        </w:rPr>
        <w:t xml:space="preserve"> </w:t>
      </w:r>
      <w:r w:rsidRPr="006C72EF">
        <w:rPr>
          <w:rFonts w:ascii="Arial" w:hAnsi="Arial" w:cs="Arial"/>
          <w:color w:val="0070C0"/>
          <w:sz w:val="24"/>
          <w:szCs w:val="24"/>
        </w:rPr>
        <w:t xml:space="preserve">could be located. Often, the geographical location information provided by cellular providers in real-time lacks </w:t>
      </w:r>
      <w:proofErr w:type="gramStart"/>
      <w:r w:rsidRPr="006C72EF">
        <w:rPr>
          <w:rFonts w:ascii="Arial" w:hAnsi="Arial" w:cs="Arial"/>
          <w:color w:val="0070C0"/>
          <w:sz w:val="24"/>
          <w:szCs w:val="24"/>
        </w:rPr>
        <w:t>specificity</w:t>
      </w:r>
      <w:proofErr w:type="gramEnd"/>
      <w:r w:rsidRPr="006C72EF">
        <w:rPr>
          <w:rFonts w:ascii="Arial" w:hAnsi="Arial" w:cs="Arial"/>
          <w:color w:val="0070C0"/>
          <w:sz w:val="24"/>
          <w:szCs w:val="24"/>
        </w:rPr>
        <w:t xml:space="preserve"> and it is not uncommon for law enforcement to 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70F8CEEC" w14:textId="77777777" w:rsidR="00964932" w:rsidRPr="006C72EF" w:rsidRDefault="00964932" w:rsidP="006C72EF">
      <w:pPr>
        <w:spacing w:line="276" w:lineRule="auto"/>
        <w:jc w:val="both"/>
        <w:rPr>
          <w:rFonts w:ascii="Arial" w:hAnsi="Arial" w:cs="Arial"/>
          <w:sz w:val="24"/>
          <w:szCs w:val="24"/>
        </w:rPr>
      </w:pPr>
    </w:p>
    <w:p w14:paraId="4DEEC2A3" w14:textId="7A62C7FD" w:rsidR="00970966" w:rsidRPr="006C72EF" w:rsidRDefault="00970966" w:rsidP="006C72EF">
      <w:pPr>
        <w:spacing w:line="276" w:lineRule="auto"/>
        <w:jc w:val="both"/>
        <w:rPr>
          <w:rFonts w:ascii="Arial" w:hAnsi="Arial" w:cs="Arial"/>
          <w:sz w:val="24"/>
          <w:szCs w:val="24"/>
        </w:rPr>
      </w:pPr>
      <w:r w:rsidRPr="006C72EF">
        <w:rPr>
          <w:rFonts w:ascii="Arial" w:hAnsi="Arial" w:cs="Arial"/>
          <w:sz w:val="24"/>
          <w:szCs w:val="24"/>
        </w:rPr>
        <w:t xml:space="preserve">Based on these facts, Your Affiant believes there exists probable cause to believe that there is material evidence now located in the </w:t>
      </w:r>
      <w:proofErr w:type="gramStart"/>
      <w:r w:rsidRPr="006C72EF">
        <w:rPr>
          <w:rFonts w:ascii="Arial" w:hAnsi="Arial" w:cs="Arial"/>
          <w:sz w:val="24"/>
          <w:szCs w:val="24"/>
        </w:rPr>
        <w:t>above described</w:t>
      </w:r>
      <w:proofErr w:type="gramEnd"/>
      <w:r w:rsidRPr="006C72EF">
        <w:rPr>
          <w:rFonts w:ascii="Arial" w:hAnsi="Arial" w:cs="Arial"/>
          <w:sz w:val="24"/>
          <w:szCs w:val="24"/>
        </w:rPr>
        <w:t xml:space="preserve"> </w:t>
      </w:r>
      <w:r w:rsidR="00D379EE" w:rsidRPr="006C72EF">
        <w:rPr>
          <w:rFonts w:ascii="Arial" w:hAnsi="Arial" w:cs="Arial"/>
          <w:b/>
          <w:spacing w:val="-3"/>
          <w:sz w:val="24"/>
          <w:szCs w:val="24"/>
        </w:rPr>
        <w:t>AT&amp;T Mobility</w:t>
      </w:r>
      <w:r w:rsidRPr="006C72EF">
        <w:rPr>
          <w:rFonts w:ascii="Arial" w:hAnsi="Arial" w:cs="Arial"/>
          <w:sz w:val="24"/>
          <w:szCs w:val="24"/>
        </w:rPr>
        <w:t xml:space="preserve"> account that is crucial to the investigation of this case and the offenses described above, and a search warrant is requested pursuant to </w:t>
      </w:r>
      <w:r w:rsidR="001313E3" w:rsidRPr="006C72EF">
        <w:rPr>
          <w:rFonts w:ascii="Arial" w:hAnsi="Arial" w:cs="Arial"/>
          <w:sz w:val="24"/>
          <w:szCs w:val="24"/>
        </w:rPr>
        <w:t xml:space="preserve">18 U.S.C. §2703, C.R.S. §16-3-301, §16-3-301.1, </w:t>
      </w:r>
      <w:r w:rsidR="001313E3" w:rsidRPr="006C72EF">
        <w:rPr>
          <w:rFonts w:ascii="Arial" w:hAnsi="Arial" w:cs="Arial"/>
          <w:kern w:val="16"/>
          <w:sz w:val="24"/>
          <w:szCs w:val="24"/>
        </w:rPr>
        <w:t>§16-3-303.5</w:t>
      </w:r>
      <w:r w:rsidR="001313E3" w:rsidRPr="006C72EF">
        <w:rPr>
          <w:rFonts w:ascii="Arial" w:hAnsi="Arial" w:cs="Arial"/>
          <w:sz w:val="24"/>
          <w:szCs w:val="24"/>
        </w:rPr>
        <w:t xml:space="preserve"> and Crim. P. 41</w:t>
      </w:r>
      <w:r w:rsidR="000F2326" w:rsidRPr="006C72EF">
        <w:rPr>
          <w:rFonts w:ascii="Arial" w:hAnsi="Arial" w:cs="Arial"/>
          <w:kern w:val="16"/>
          <w:sz w:val="24"/>
          <w:szCs w:val="24"/>
        </w:rPr>
        <w:t>.</w:t>
      </w:r>
      <w:r w:rsidRPr="006C72EF">
        <w:rPr>
          <w:rFonts w:ascii="Arial" w:hAnsi="Arial" w:cs="Arial"/>
          <w:sz w:val="24"/>
          <w:szCs w:val="24"/>
        </w:rPr>
        <w:t xml:space="preserve"> </w:t>
      </w:r>
    </w:p>
    <w:p w14:paraId="5BADD5BC" w14:textId="37EAA3AF" w:rsidR="00970966" w:rsidRPr="006C72EF" w:rsidRDefault="00970966" w:rsidP="006C72EF">
      <w:pPr>
        <w:spacing w:line="276" w:lineRule="auto"/>
        <w:jc w:val="both"/>
        <w:rPr>
          <w:rFonts w:ascii="Arial" w:hAnsi="Arial" w:cs="Arial"/>
          <w:sz w:val="24"/>
          <w:szCs w:val="24"/>
        </w:rPr>
      </w:pPr>
    </w:p>
    <w:p w14:paraId="6670C032" w14:textId="77777777" w:rsidR="00B00EB8" w:rsidRPr="006C72EF" w:rsidRDefault="00B00EB8" w:rsidP="006C72EF">
      <w:pPr>
        <w:spacing w:line="276" w:lineRule="auto"/>
        <w:jc w:val="both"/>
        <w:rPr>
          <w:rFonts w:ascii="Arial" w:hAnsi="Arial" w:cs="Arial"/>
          <w:kern w:val="16"/>
          <w:sz w:val="24"/>
          <w:szCs w:val="24"/>
        </w:rPr>
      </w:pPr>
      <w:r w:rsidRPr="006C72EF">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6C72EF" w:rsidRDefault="00B00EB8" w:rsidP="006C72EF">
      <w:pPr>
        <w:spacing w:line="276" w:lineRule="auto"/>
        <w:jc w:val="both"/>
        <w:rPr>
          <w:rFonts w:ascii="Arial" w:hAnsi="Arial" w:cs="Arial"/>
          <w:kern w:val="16"/>
          <w:sz w:val="24"/>
          <w:szCs w:val="24"/>
        </w:rPr>
      </w:pPr>
    </w:p>
    <w:p w14:paraId="64545E30" w14:textId="4D5803D0" w:rsidR="00B00EB8" w:rsidRPr="006C72EF" w:rsidRDefault="005C1136" w:rsidP="006C72EF">
      <w:pPr>
        <w:tabs>
          <w:tab w:val="left" w:pos="0"/>
        </w:tabs>
        <w:suppressAutoHyphens/>
        <w:spacing w:line="276" w:lineRule="auto"/>
        <w:jc w:val="center"/>
        <w:rPr>
          <w:rFonts w:ascii="Arial" w:hAnsi="Arial" w:cs="Arial"/>
          <w:kern w:val="16"/>
          <w:sz w:val="24"/>
          <w:szCs w:val="24"/>
        </w:rPr>
      </w:pPr>
      <w:r w:rsidRPr="006C72EF">
        <w:rPr>
          <w:rFonts w:ascii="Arial" w:hAnsi="Arial" w:cs="Arial"/>
          <w:b/>
          <w:sz w:val="24"/>
          <w:szCs w:val="24"/>
        </w:rPr>
        <w:lastRenderedPageBreak/>
        <w:t>Vehicle Identification Number</w:t>
      </w:r>
      <w:r w:rsidRPr="006C72EF">
        <w:rPr>
          <w:rFonts w:ascii="Arial" w:hAnsi="Arial" w:cs="Arial"/>
          <w:b/>
          <w:color w:val="FF0000"/>
          <w:sz w:val="24"/>
          <w:szCs w:val="24"/>
        </w:rPr>
        <w:t xml:space="preserve"> VIN</w:t>
      </w:r>
      <w:r w:rsidRPr="006C72EF">
        <w:rPr>
          <w:rFonts w:ascii="Arial" w:hAnsi="Arial" w:cs="Arial"/>
          <w:sz w:val="24"/>
          <w:szCs w:val="24"/>
        </w:rPr>
        <w:t xml:space="preserve">, </w:t>
      </w:r>
      <w:r w:rsidRPr="006C72EF">
        <w:rPr>
          <w:rFonts w:ascii="Arial" w:hAnsi="Arial" w:cs="Arial"/>
          <w:b/>
          <w:sz w:val="24"/>
          <w:szCs w:val="24"/>
        </w:rPr>
        <w:t xml:space="preserve">a </w:t>
      </w:r>
      <w:r w:rsidRPr="006C72EF">
        <w:rPr>
          <w:rFonts w:ascii="Arial" w:hAnsi="Arial" w:cs="Arial"/>
          <w:b/>
          <w:spacing w:val="-3"/>
          <w:sz w:val="24"/>
          <w:szCs w:val="24"/>
        </w:rPr>
        <w:t>AT&amp;T</w:t>
      </w:r>
      <w:r w:rsidRPr="006C72EF">
        <w:rPr>
          <w:rFonts w:ascii="Arial" w:hAnsi="Arial" w:cs="Arial"/>
          <w:b/>
          <w:sz w:val="24"/>
          <w:szCs w:val="24"/>
        </w:rPr>
        <w:t xml:space="preserve"> cellular connected vehicle used by </w:t>
      </w:r>
      <w:r w:rsidRPr="006C72EF">
        <w:rPr>
          <w:rFonts w:ascii="Arial" w:hAnsi="Arial" w:cs="Arial"/>
          <w:b/>
          <w:color w:val="FF0000"/>
          <w:sz w:val="24"/>
          <w:szCs w:val="24"/>
        </w:rPr>
        <w:t>NAME OF TARGET</w:t>
      </w:r>
    </w:p>
    <w:p w14:paraId="13AE3793" w14:textId="77777777" w:rsidR="00B00EB8" w:rsidRPr="006C72EF" w:rsidRDefault="00B00EB8" w:rsidP="006C72EF">
      <w:pPr>
        <w:spacing w:line="276" w:lineRule="auto"/>
        <w:ind w:left="300"/>
        <w:jc w:val="both"/>
        <w:rPr>
          <w:rFonts w:ascii="Arial" w:hAnsi="Arial" w:cs="Arial"/>
          <w:kern w:val="16"/>
          <w:sz w:val="24"/>
          <w:szCs w:val="24"/>
        </w:rPr>
      </w:pPr>
    </w:p>
    <w:p w14:paraId="388C975E" w14:textId="2743C530" w:rsidR="005C1136" w:rsidRPr="006C72EF" w:rsidRDefault="00B00EB8" w:rsidP="006C72EF">
      <w:pPr>
        <w:spacing w:line="276" w:lineRule="auto"/>
        <w:jc w:val="both"/>
        <w:rPr>
          <w:rFonts w:ascii="Arial" w:hAnsi="Arial" w:cs="Arial"/>
          <w:kern w:val="16"/>
          <w:sz w:val="24"/>
          <w:szCs w:val="24"/>
        </w:rPr>
      </w:pPr>
      <w:r w:rsidRPr="006C72EF">
        <w:rPr>
          <w:rFonts w:ascii="Arial" w:hAnsi="Arial" w:cs="Arial"/>
          <w:kern w:val="16"/>
          <w:sz w:val="24"/>
          <w:szCs w:val="24"/>
        </w:rPr>
        <w:t xml:space="preserve">is related to an ongoing investigation into the whereabouts and criminal actions of </w:t>
      </w:r>
      <w:r w:rsidRPr="006C72EF">
        <w:rPr>
          <w:rFonts w:ascii="Arial" w:hAnsi="Arial" w:cs="Arial"/>
          <w:color w:val="FF0000"/>
          <w:kern w:val="16"/>
          <w:sz w:val="24"/>
          <w:szCs w:val="24"/>
        </w:rPr>
        <w:t>NAME OF TRAGET</w:t>
      </w:r>
      <w:r w:rsidRPr="006C72EF">
        <w:rPr>
          <w:rFonts w:ascii="Arial" w:hAnsi="Arial" w:cs="Arial"/>
          <w:kern w:val="16"/>
          <w:sz w:val="24"/>
          <w:szCs w:val="24"/>
        </w:rPr>
        <w:t>.</w:t>
      </w:r>
      <w:r w:rsidR="005C1136" w:rsidRPr="006C72EF">
        <w:rPr>
          <w:rFonts w:ascii="Arial" w:hAnsi="Arial" w:cs="Arial"/>
          <w:kern w:val="16"/>
          <w:sz w:val="24"/>
          <w:szCs w:val="24"/>
        </w:rPr>
        <w:t xml:space="preserve">  </w:t>
      </w:r>
      <w:r w:rsidR="005C1136" w:rsidRPr="006C72EF">
        <w:rPr>
          <w:rFonts w:ascii="Arial" w:hAnsi="Arial" w:cs="Arial"/>
          <w:sz w:val="24"/>
          <w:szCs w:val="24"/>
        </w:rPr>
        <w:t>Because there is reason to believe the subject(s) have been and/or will be driving or traveling in the vehicle and that the action/information requested by this affidavit is relevant and material to the ongoing investigation, Your Affiant requests:</w:t>
      </w:r>
    </w:p>
    <w:p w14:paraId="0497C094" w14:textId="77777777" w:rsidR="005C1136" w:rsidRPr="006C72EF" w:rsidRDefault="005C1136" w:rsidP="006C72EF">
      <w:pPr>
        <w:spacing w:line="276" w:lineRule="auto"/>
        <w:jc w:val="both"/>
        <w:rPr>
          <w:rFonts w:ascii="Arial" w:hAnsi="Arial" w:cs="Arial"/>
          <w:sz w:val="24"/>
          <w:szCs w:val="24"/>
        </w:rPr>
      </w:pPr>
    </w:p>
    <w:p w14:paraId="4CC38F8F" w14:textId="056922D4" w:rsidR="005C1136" w:rsidRPr="006C72EF" w:rsidRDefault="005C1136" w:rsidP="006C72EF">
      <w:pPr>
        <w:pStyle w:val="BodyTextIndent2"/>
        <w:numPr>
          <w:ilvl w:val="0"/>
          <w:numId w:val="5"/>
        </w:numPr>
        <w:spacing w:line="276" w:lineRule="auto"/>
        <w:ind w:right="720"/>
        <w:jc w:val="both"/>
        <w:rPr>
          <w:rFonts w:ascii="Arial" w:hAnsi="Arial" w:cs="Arial"/>
          <w:sz w:val="24"/>
          <w:szCs w:val="24"/>
        </w:rPr>
      </w:pPr>
      <w:bookmarkStart w:id="6" w:name="_Hlk84511701"/>
      <w:r w:rsidRPr="006C72EF">
        <w:rPr>
          <w:rFonts w:ascii="Arial" w:hAnsi="Arial" w:cs="Arial"/>
          <w:sz w:val="24"/>
          <w:szCs w:val="24"/>
        </w:rPr>
        <w:t>That the wireless carrier (</w:t>
      </w:r>
      <w:r w:rsidRPr="006C72EF">
        <w:rPr>
          <w:rFonts w:ascii="Arial" w:hAnsi="Arial" w:cs="Arial"/>
          <w:b/>
          <w:sz w:val="24"/>
          <w:szCs w:val="24"/>
        </w:rPr>
        <w:t>AT&amp;T Inc.</w:t>
      </w:r>
      <w:r w:rsidRPr="006C72EF">
        <w:rPr>
          <w:rFonts w:ascii="Arial" w:hAnsi="Arial" w:cs="Arial"/>
          <w:sz w:val="24"/>
          <w:szCs w:val="24"/>
        </w:rPr>
        <w:t xml:space="preserve">) </w:t>
      </w:r>
      <w:bookmarkStart w:id="7" w:name="_Hlk116549863"/>
      <w:proofErr w:type="gramStart"/>
      <w:r w:rsidRPr="006C72EF">
        <w:rPr>
          <w:rFonts w:ascii="Arial" w:hAnsi="Arial" w:cs="Arial"/>
          <w:sz w:val="24"/>
          <w:szCs w:val="24"/>
        </w:rPr>
        <w:t>provide</w:t>
      </w:r>
      <w:proofErr w:type="gramEnd"/>
      <w:r w:rsidRPr="006C72EF">
        <w:rPr>
          <w:rFonts w:ascii="Arial" w:hAnsi="Arial" w:cs="Arial"/>
          <w:sz w:val="24"/>
          <w:szCs w:val="24"/>
        </w:rPr>
        <w:t xml:space="preserve"> the IMEI (“International Mobile Equipment Identity”)</w:t>
      </w:r>
      <w:bookmarkStart w:id="8" w:name="_Hlk79746096"/>
      <w:r w:rsidRPr="006C72EF">
        <w:rPr>
          <w:rFonts w:ascii="Arial" w:hAnsi="Arial" w:cs="Arial"/>
          <w:sz w:val="24"/>
          <w:szCs w:val="24"/>
        </w:rPr>
        <w:t xml:space="preserve">, International Mobile Subscriber Identity” (IMSI), and Mobile Station Integrated Services Digital Network (MSISDN or simply the assigned phone number) associated with the vehicle identification number </w:t>
      </w:r>
      <w:r w:rsidRPr="006C72EF">
        <w:rPr>
          <w:rFonts w:ascii="Arial" w:hAnsi="Arial" w:cs="Arial"/>
          <w:color w:val="FF0000"/>
          <w:sz w:val="24"/>
          <w:szCs w:val="24"/>
        </w:rPr>
        <w:t>VIN</w:t>
      </w:r>
      <w:r w:rsidRPr="006C72EF">
        <w:rPr>
          <w:rFonts w:ascii="Arial" w:hAnsi="Arial" w:cs="Arial"/>
          <w:sz w:val="24"/>
          <w:szCs w:val="24"/>
        </w:rPr>
        <w:t xml:space="preserve"> </w:t>
      </w:r>
      <w:r w:rsidRPr="006C72EF">
        <w:rPr>
          <w:rFonts w:ascii="Arial" w:hAnsi="Arial" w:cs="Arial"/>
          <w:b/>
          <w:bCs/>
          <w:sz w:val="24"/>
          <w:szCs w:val="24"/>
        </w:rPr>
        <w:t>(hereinafter Target IMEI/IMSI/MSISDN)</w:t>
      </w:r>
      <w:bookmarkEnd w:id="7"/>
      <w:r w:rsidRPr="006C72EF">
        <w:rPr>
          <w:rFonts w:ascii="Arial" w:hAnsi="Arial" w:cs="Arial"/>
          <w:sz w:val="24"/>
          <w:szCs w:val="24"/>
        </w:rPr>
        <w:t>.</w:t>
      </w:r>
    </w:p>
    <w:p w14:paraId="056737B8" w14:textId="77777777" w:rsidR="005C1136" w:rsidRPr="006C72EF" w:rsidRDefault="005C1136" w:rsidP="006C72EF">
      <w:pPr>
        <w:pStyle w:val="BodyTextIndent2"/>
        <w:spacing w:line="276" w:lineRule="auto"/>
        <w:ind w:right="720"/>
        <w:jc w:val="both"/>
        <w:rPr>
          <w:rFonts w:ascii="Arial" w:hAnsi="Arial" w:cs="Arial"/>
          <w:sz w:val="24"/>
          <w:szCs w:val="24"/>
        </w:rPr>
      </w:pPr>
    </w:p>
    <w:p w14:paraId="63D14E5B" w14:textId="5C387F9D" w:rsidR="005C1136" w:rsidRPr="006C72EF" w:rsidRDefault="005C1136" w:rsidP="006C72EF">
      <w:pPr>
        <w:pStyle w:val="BodyTextIndent2"/>
        <w:numPr>
          <w:ilvl w:val="0"/>
          <w:numId w:val="5"/>
        </w:numPr>
        <w:spacing w:line="276" w:lineRule="auto"/>
        <w:ind w:right="720"/>
        <w:jc w:val="both"/>
        <w:rPr>
          <w:rFonts w:ascii="Arial" w:hAnsi="Arial" w:cs="Arial"/>
          <w:sz w:val="24"/>
          <w:szCs w:val="24"/>
        </w:rPr>
      </w:pPr>
      <w:bookmarkStart w:id="9" w:name="_Hlk116549999"/>
      <w:r w:rsidRPr="006C72EF">
        <w:rPr>
          <w:rFonts w:ascii="Arial" w:hAnsi="Arial" w:cs="Arial"/>
          <w:sz w:val="24"/>
          <w:szCs w:val="24"/>
        </w:rPr>
        <w:t xml:space="preserve">That the wireless carrier provide </w:t>
      </w:r>
      <w:r w:rsidRPr="006C72EF">
        <w:rPr>
          <w:rFonts w:ascii="Arial" w:hAnsi="Arial" w:cs="Arial"/>
          <w:sz w:val="24"/>
          <w:szCs w:val="24"/>
          <w:bdr w:val="none" w:sz="0" w:space="0" w:color="auto" w:frame="1"/>
        </w:rPr>
        <w:t>a</w:t>
      </w:r>
      <w:r w:rsidRPr="006C72EF">
        <w:rPr>
          <w:rFonts w:ascii="Arial" w:hAnsi="Arial" w:cs="Arial"/>
          <w:sz w:val="24"/>
          <w:szCs w:val="24"/>
        </w:rPr>
        <w:t xml:space="preserve">ll records for the account associated with the above </w:t>
      </w:r>
      <w:r w:rsidRPr="006C72EF">
        <w:rPr>
          <w:rFonts w:ascii="Arial" w:hAnsi="Arial" w:cs="Arial"/>
          <w:b/>
          <w:bCs/>
          <w:sz w:val="24"/>
          <w:szCs w:val="24"/>
        </w:rPr>
        <w:t>Target IMEI/IMSI/MSISDN</w:t>
      </w:r>
      <w:r w:rsidRPr="006C72EF">
        <w:rPr>
          <w:rFonts w:ascii="Arial" w:hAnsi="Arial" w:cs="Arial"/>
          <w:sz w:val="24"/>
          <w:szCs w:val="24"/>
        </w:rPr>
        <w:t xml:space="preserve">, </w:t>
      </w:r>
      <w:r w:rsidRPr="006C72EF">
        <w:rPr>
          <w:rFonts w:ascii="Arial" w:hAnsi="Arial" w:cs="Arial"/>
          <w:b/>
          <w:bCs/>
          <w:sz w:val="24"/>
          <w:szCs w:val="24"/>
        </w:rPr>
        <w:t xml:space="preserve">from </w:t>
      </w:r>
      <w:r w:rsidRPr="006C72EF">
        <w:rPr>
          <w:rFonts w:ascii="Arial" w:hAnsi="Arial" w:cs="Arial"/>
          <w:color w:val="FF0000"/>
          <w:sz w:val="24"/>
          <w:szCs w:val="24"/>
        </w:rPr>
        <w:t>START DATE</w:t>
      </w:r>
      <w:r w:rsidRPr="006C72EF">
        <w:rPr>
          <w:rFonts w:ascii="Arial" w:hAnsi="Arial" w:cs="Arial"/>
          <w:b/>
          <w:bCs/>
          <w:sz w:val="24"/>
          <w:szCs w:val="24"/>
        </w:rPr>
        <w:t xml:space="preserve"> to the present</w:t>
      </w:r>
      <w:r w:rsidRPr="006C72EF">
        <w:rPr>
          <w:rFonts w:ascii="Arial" w:hAnsi="Arial" w:cs="Arial"/>
          <w:b/>
          <w:bCs/>
          <w:sz w:val="24"/>
          <w:szCs w:val="24"/>
          <w:bdr w:val="none" w:sz="0" w:space="0" w:color="auto" w:frame="1"/>
        </w:rPr>
        <w:t>,</w:t>
      </w:r>
      <w:r w:rsidRPr="006C72EF">
        <w:rPr>
          <w:rFonts w:ascii="Arial" w:hAnsi="Arial" w:cs="Arial"/>
          <w:sz w:val="24"/>
          <w:szCs w:val="24"/>
        </w:rPr>
        <w:t xml:space="preserve"> to include all numbers that communicated with the </w:t>
      </w:r>
      <w:r w:rsidRPr="006C72EF">
        <w:rPr>
          <w:rFonts w:ascii="Arial" w:hAnsi="Arial" w:cs="Arial"/>
          <w:b/>
          <w:bCs/>
          <w:sz w:val="24"/>
          <w:szCs w:val="24"/>
        </w:rPr>
        <w:t>Target IMEI/IMSI/MSISDN</w:t>
      </w:r>
      <w:r w:rsidRPr="006C72EF">
        <w:rPr>
          <w:rFonts w:ascii="Arial" w:hAnsi="Arial" w:cs="Arial"/>
          <w:sz w:val="24"/>
          <w:szCs w:val="24"/>
        </w:rPr>
        <w:t xml:space="preserve"> relating to all delivered and undelivered inbound and outbound calls, text messages and text message content, all voice mail, all data connections/sessions including cell-site and sector, date, time, direction, duration, number called or texted to and/or received from, and bytes up/down, information related to each call, text or data connection, as well as Call to Destination/Dialed Digits searches.  Please preserve all cell-site and sector information related to each call, </w:t>
      </w:r>
      <w:proofErr w:type="gramStart"/>
      <w:r w:rsidRPr="006C72EF">
        <w:rPr>
          <w:rFonts w:ascii="Arial" w:hAnsi="Arial" w:cs="Arial"/>
          <w:sz w:val="24"/>
          <w:szCs w:val="24"/>
        </w:rPr>
        <w:t>text</w:t>
      </w:r>
      <w:proofErr w:type="gramEnd"/>
      <w:r w:rsidRPr="006C72EF">
        <w:rPr>
          <w:rFonts w:ascii="Arial" w:hAnsi="Arial" w:cs="Arial"/>
          <w:sz w:val="24"/>
          <w:szCs w:val="24"/>
        </w:rPr>
        <w:t xml:space="preserve"> or data connections</w:t>
      </w:r>
      <w:bookmarkEnd w:id="9"/>
      <w:r w:rsidRPr="006C72EF">
        <w:rPr>
          <w:rFonts w:ascii="Arial" w:hAnsi="Arial" w:cs="Arial"/>
          <w:sz w:val="24"/>
          <w:szCs w:val="24"/>
        </w:rPr>
        <w:t>.</w:t>
      </w:r>
    </w:p>
    <w:p w14:paraId="6FB7E1F5" w14:textId="77777777" w:rsidR="005C1136" w:rsidRPr="006C72EF" w:rsidRDefault="005C1136" w:rsidP="006C72EF">
      <w:pPr>
        <w:pStyle w:val="BodyTextIndent2"/>
        <w:spacing w:line="276" w:lineRule="auto"/>
        <w:ind w:left="0" w:right="720"/>
        <w:jc w:val="both"/>
        <w:rPr>
          <w:rFonts w:ascii="Arial" w:hAnsi="Arial" w:cs="Arial"/>
          <w:sz w:val="24"/>
          <w:szCs w:val="24"/>
        </w:rPr>
      </w:pPr>
    </w:p>
    <w:p w14:paraId="7C64593B" w14:textId="4C469389" w:rsidR="005C1136" w:rsidRPr="006C72EF" w:rsidRDefault="005C1136" w:rsidP="006C72EF">
      <w:pPr>
        <w:pStyle w:val="BodyTextIndent2"/>
        <w:numPr>
          <w:ilvl w:val="0"/>
          <w:numId w:val="5"/>
        </w:numPr>
        <w:spacing w:line="276" w:lineRule="auto"/>
        <w:ind w:right="720"/>
        <w:jc w:val="both"/>
        <w:rPr>
          <w:rFonts w:ascii="Arial" w:hAnsi="Arial" w:cs="Arial"/>
          <w:sz w:val="24"/>
          <w:szCs w:val="24"/>
        </w:rPr>
      </w:pPr>
      <w:r w:rsidRPr="006C72EF">
        <w:rPr>
          <w:rFonts w:ascii="Arial" w:hAnsi="Arial" w:cs="Arial"/>
          <w:sz w:val="24"/>
          <w:szCs w:val="24"/>
        </w:rPr>
        <w:t xml:space="preserve">That </w:t>
      </w:r>
      <w:bookmarkStart w:id="10" w:name="_Hlk116549934"/>
      <w:r w:rsidRPr="006C72EF">
        <w:rPr>
          <w:rFonts w:ascii="Arial" w:hAnsi="Arial" w:cs="Arial"/>
          <w:sz w:val="24"/>
          <w:szCs w:val="24"/>
        </w:rPr>
        <w:t xml:space="preserve">the wireless carrier provide </w:t>
      </w:r>
      <w:r w:rsidRPr="006C72EF">
        <w:rPr>
          <w:rFonts w:ascii="Arial" w:hAnsi="Arial" w:cs="Arial"/>
          <w:b/>
          <w:bCs/>
          <w:sz w:val="24"/>
          <w:szCs w:val="24"/>
          <w:bdr w:val="none" w:sz="0" w:space="0" w:color="auto" w:frame="1"/>
        </w:rPr>
        <w:t xml:space="preserve">Specialized Location Records, for the period of </w:t>
      </w:r>
      <w:r w:rsidRPr="006C72EF">
        <w:rPr>
          <w:rFonts w:ascii="Arial" w:hAnsi="Arial" w:cs="Arial"/>
          <w:color w:val="FF0000"/>
          <w:sz w:val="24"/>
          <w:szCs w:val="24"/>
        </w:rPr>
        <w:t>START DATE</w:t>
      </w:r>
      <w:r w:rsidRPr="006C72EF">
        <w:rPr>
          <w:rFonts w:ascii="Arial" w:hAnsi="Arial" w:cs="Arial"/>
          <w:b/>
          <w:bCs/>
          <w:sz w:val="24"/>
          <w:szCs w:val="24"/>
          <w:bdr w:val="none" w:sz="0" w:space="0" w:color="auto" w:frame="1"/>
        </w:rPr>
        <w:t xml:space="preserve"> to present, </w:t>
      </w:r>
      <w:r w:rsidRPr="006C72EF">
        <w:rPr>
          <w:rFonts w:ascii="Arial" w:hAnsi="Arial" w:cs="Arial"/>
          <w:sz w:val="24"/>
          <w:szCs w:val="24"/>
          <w:bdr w:val="none" w:sz="0" w:space="0" w:color="auto" w:frame="1"/>
        </w:rPr>
        <w:t>including a</w:t>
      </w:r>
      <w:r w:rsidRPr="006C72EF">
        <w:rPr>
          <w:rFonts w:ascii="Arial" w:hAnsi="Arial" w:cs="Arial"/>
          <w:sz w:val="24"/>
          <w:szCs w:val="24"/>
        </w:rPr>
        <w:t>ll call, voice, text (SMS &amp; MMS), and data connection sessions, location information, and transactions (registration of network events) related to all specialized carrier records that may be referred to as NELOS (Network Event Location System) or Location Database of Record (“</w:t>
      </w:r>
      <w:proofErr w:type="spellStart"/>
      <w:r w:rsidRPr="006C72EF">
        <w:rPr>
          <w:rFonts w:ascii="Arial" w:hAnsi="Arial" w:cs="Arial"/>
          <w:sz w:val="24"/>
          <w:szCs w:val="24"/>
        </w:rPr>
        <w:t>LocDbor</w:t>
      </w:r>
      <w:proofErr w:type="spellEnd"/>
      <w:r w:rsidRPr="006C72EF">
        <w:rPr>
          <w:rFonts w:ascii="Arial" w:hAnsi="Arial" w:cs="Arial"/>
          <w:sz w:val="24"/>
          <w:szCs w:val="24"/>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w:t>
      </w:r>
      <w:r w:rsidRPr="006C72EF">
        <w:rPr>
          <w:rFonts w:ascii="Arial" w:hAnsi="Arial" w:cs="Arial"/>
          <w:b/>
          <w:bCs/>
          <w:sz w:val="24"/>
          <w:szCs w:val="24"/>
        </w:rPr>
        <w:t>Target</w:t>
      </w:r>
      <w:r w:rsidRPr="006C72EF">
        <w:rPr>
          <w:rFonts w:ascii="Arial" w:hAnsi="Arial" w:cs="Arial"/>
          <w:sz w:val="24"/>
          <w:szCs w:val="24"/>
        </w:rPr>
        <w:t xml:space="preserve"> </w:t>
      </w:r>
      <w:r w:rsidRPr="006C72EF">
        <w:rPr>
          <w:rFonts w:ascii="Arial" w:hAnsi="Arial" w:cs="Arial"/>
          <w:b/>
          <w:bCs/>
          <w:sz w:val="24"/>
          <w:szCs w:val="24"/>
        </w:rPr>
        <w:t>IMEI/IMSI/MSISDN</w:t>
      </w:r>
      <w:bookmarkEnd w:id="10"/>
      <w:r w:rsidRPr="006C72EF">
        <w:rPr>
          <w:rFonts w:ascii="Arial" w:hAnsi="Arial" w:cs="Arial"/>
          <w:sz w:val="24"/>
          <w:szCs w:val="24"/>
        </w:rPr>
        <w:t>.</w:t>
      </w:r>
    </w:p>
    <w:p w14:paraId="30C0158F" w14:textId="77777777" w:rsidR="005C1136" w:rsidRPr="006C72EF" w:rsidRDefault="005C1136" w:rsidP="006C72EF">
      <w:pPr>
        <w:pStyle w:val="ListParagraph"/>
        <w:spacing w:line="276" w:lineRule="auto"/>
        <w:jc w:val="both"/>
        <w:rPr>
          <w:rFonts w:ascii="Arial" w:hAnsi="Arial" w:cs="Arial"/>
        </w:rPr>
      </w:pPr>
    </w:p>
    <w:p w14:paraId="5407E2CB" w14:textId="242048A4" w:rsidR="005C1136" w:rsidRPr="006C72EF" w:rsidRDefault="005C1136" w:rsidP="006C72EF">
      <w:pPr>
        <w:pStyle w:val="BodyTextIndent2"/>
        <w:numPr>
          <w:ilvl w:val="0"/>
          <w:numId w:val="5"/>
        </w:numPr>
        <w:spacing w:line="276" w:lineRule="auto"/>
        <w:ind w:right="720"/>
        <w:jc w:val="both"/>
        <w:rPr>
          <w:rFonts w:ascii="Arial" w:hAnsi="Arial" w:cs="Arial"/>
          <w:b/>
          <w:bCs/>
          <w:sz w:val="24"/>
          <w:szCs w:val="24"/>
        </w:rPr>
      </w:pPr>
      <w:bookmarkStart w:id="11" w:name="_Hlk116549966"/>
      <w:r w:rsidRPr="006C72EF">
        <w:rPr>
          <w:rFonts w:ascii="Arial" w:hAnsi="Arial" w:cs="Arial"/>
          <w:sz w:val="24"/>
          <w:szCs w:val="24"/>
          <w:bdr w:val="none" w:sz="0" w:space="0" w:color="auto" w:frame="1"/>
        </w:rPr>
        <w:t xml:space="preserve">That the wireless carrier provide all </w:t>
      </w:r>
      <w:r w:rsidRPr="006C72EF">
        <w:rPr>
          <w:rFonts w:ascii="Arial" w:hAnsi="Arial" w:cs="Arial"/>
          <w:sz w:val="24"/>
          <w:szCs w:val="24"/>
        </w:rPr>
        <w:t xml:space="preserve">records for the account associated to the </w:t>
      </w:r>
      <w:r w:rsidRPr="006C72EF">
        <w:rPr>
          <w:rFonts w:ascii="Arial" w:hAnsi="Arial" w:cs="Arial"/>
          <w:b/>
          <w:bCs/>
          <w:sz w:val="24"/>
          <w:szCs w:val="24"/>
        </w:rPr>
        <w:t>Target IMEI/IMSI/MSISDN</w:t>
      </w:r>
      <w:r w:rsidRPr="006C72EF">
        <w:rPr>
          <w:rFonts w:ascii="Arial" w:hAnsi="Arial" w:cs="Arial"/>
          <w:sz w:val="24"/>
          <w:szCs w:val="24"/>
        </w:rPr>
        <w:t xml:space="preserve">, </w:t>
      </w:r>
      <w:r w:rsidRPr="006C72EF">
        <w:rPr>
          <w:rFonts w:ascii="Arial" w:hAnsi="Arial" w:cs="Arial"/>
          <w:b/>
          <w:bCs/>
          <w:sz w:val="24"/>
          <w:szCs w:val="24"/>
        </w:rPr>
        <w:t xml:space="preserve">from </w:t>
      </w:r>
      <w:r w:rsidRPr="006C72EF">
        <w:rPr>
          <w:rFonts w:ascii="Arial" w:hAnsi="Arial" w:cs="Arial"/>
          <w:color w:val="FF0000"/>
          <w:sz w:val="24"/>
          <w:szCs w:val="24"/>
        </w:rPr>
        <w:t>START DATE</w:t>
      </w:r>
      <w:r w:rsidRPr="006C72EF">
        <w:rPr>
          <w:rFonts w:ascii="Arial" w:hAnsi="Arial" w:cs="Arial"/>
          <w:b/>
          <w:bCs/>
          <w:sz w:val="24"/>
          <w:szCs w:val="24"/>
        </w:rPr>
        <w:t xml:space="preserve"> to the present</w:t>
      </w:r>
      <w:r w:rsidRPr="006C72EF">
        <w:rPr>
          <w:rFonts w:ascii="Arial" w:hAnsi="Arial" w:cs="Arial"/>
          <w:b/>
          <w:bCs/>
          <w:sz w:val="24"/>
          <w:szCs w:val="24"/>
          <w:bdr w:val="none" w:sz="0" w:space="0" w:color="auto" w:frame="1"/>
        </w:rPr>
        <w:t>,</w:t>
      </w:r>
      <w:r w:rsidRPr="006C72EF">
        <w:rPr>
          <w:rFonts w:ascii="Arial" w:hAnsi="Arial" w:cs="Arial"/>
          <w:sz w:val="24"/>
          <w:szCs w:val="24"/>
        </w:rPr>
        <w:t xml:space="preserve"> to include all stored communication or files, including voice mail, text messages, including numbers texted to and received from and all message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w:t>
      </w:r>
      <w:r w:rsidRPr="006C72EF">
        <w:rPr>
          <w:rFonts w:ascii="Arial" w:hAnsi="Arial" w:cs="Arial"/>
          <w:sz w:val="24"/>
          <w:szCs w:val="24"/>
        </w:rPr>
        <w:lastRenderedPageBreak/>
        <w:t xml:space="preserve">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account associated to the </w:t>
      </w:r>
      <w:r w:rsidRPr="006C72EF">
        <w:rPr>
          <w:rFonts w:ascii="Arial" w:hAnsi="Arial" w:cs="Arial"/>
          <w:b/>
          <w:bCs/>
          <w:sz w:val="24"/>
          <w:szCs w:val="24"/>
        </w:rPr>
        <w:t>Target IMEI/IMSI/MSISDN</w:t>
      </w:r>
      <w:bookmarkEnd w:id="11"/>
      <w:r w:rsidRPr="006C72EF">
        <w:rPr>
          <w:rFonts w:ascii="Arial" w:hAnsi="Arial" w:cs="Arial"/>
          <w:sz w:val="24"/>
          <w:szCs w:val="24"/>
        </w:rPr>
        <w:t>.</w:t>
      </w:r>
    </w:p>
    <w:bookmarkEnd w:id="6"/>
    <w:bookmarkEnd w:id="8"/>
    <w:p w14:paraId="4D946966" w14:textId="77777777" w:rsidR="005C1136" w:rsidRPr="006C72EF" w:rsidRDefault="005C1136" w:rsidP="006C72EF">
      <w:pPr>
        <w:pStyle w:val="BodyTextIndent2"/>
        <w:spacing w:line="276" w:lineRule="auto"/>
        <w:ind w:right="720"/>
        <w:jc w:val="both"/>
        <w:rPr>
          <w:rFonts w:ascii="Arial" w:hAnsi="Arial" w:cs="Arial"/>
          <w:sz w:val="24"/>
          <w:szCs w:val="24"/>
        </w:rPr>
      </w:pPr>
    </w:p>
    <w:p w14:paraId="519C5E39" w14:textId="77777777" w:rsidR="005C1136" w:rsidRPr="006C72EF" w:rsidRDefault="005C1136" w:rsidP="006C72EF">
      <w:pPr>
        <w:pStyle w:val="BodyTextIndent2"/>
        <w:numPr>
          <w:ilvl w:val="0"/>
          <w:numId w:val="5"/>
        </w:numPr>
        <w:spacing w:line="276" w:lineRule="auto"/>
        <w:ind w:right="720"/>
        <w:jc w:val="both"/>
        <w:rPr>
          <w:rFonts w:ascii="Arial" w:hAnsi="Arial" w:cs="Arial"/>
          <w:sz w:val="24"/>
          <w:szCs w:val="24"/>
        </w:rPr>
      </w:pPr>
      <w:bookmarkStart w:id="12" w:name="_Hlk79751625"/>
      <w:r w:rsidRPr="006C72EF">
        <w:rPr>
          <w:rFonts w:ascii="Arial" w:hAnsi="Arial" w:cs="Arial"/>
          <w:sz w:val="24"/>
          <w:szCs w:val="24"/>
        </w:rPr>
        <w:t xml:space="preserve">That </w:t>
      </w:r>
      <w:bookmarkStart w:id="13" w:name="_Hlk116549901"/>
      <w:r w:rsidRPr="006C72EF">
        <w:rPr>
          <w:rFonts w:ascii="Arial" w:hAnsi="Arial" w:cs="Arial"/>
          <w:sz w:val="24"/>
          <w:szCs w:val="24"/>
        </w:rPr>
        <w:t xml:space="preserve">the wireless carrier shall initiate a signal to determine the location of the </w:t>
      </w:r>
      <w:r w:rsidRPr="006C72EF">
        <w:rPr>
          <w:rFonts w:ascii="Arial" w:hAnsi="Arial" w:cs="Arial"/>
          <w:b/>
          <w:bCs/>
          <w:sz w:val="24"/>
          <w:szCs w:val="24"/>
        </w:rPr>
        <w:t>Target</w:t>
      </w:r>
      <w:r w:rsidRPr="006C72EF">
        <w:rPr>
          <w:rFonts w:ascii="Arial" w:hAnsi="Arial" w:cs="Arial"/>
          <w:sz w:val="24"/>
          <w:szCs w:val="24"/>
        </w:rPr>
        <w:t xml:space="preserve"> </w:t>
      </w:r>
      <w:r w:rsidRPr="006C72EF">
        <w:rPr>
          <w:rFonts w:ascii="Arial" w:hAnsi="Arial" w:cs="Arial"/>
          <w:b/>
          <w:bCs/>
          <w:sz w:val="24"/>
          <w:szCs w:val="24"/>
        </w:rPr>
        <w:t>IMEI/IMSI/MSISDN</w:t>
      </w:r>
      <w:r w:rsidRPr="006C72EF">
        <w:rPr>
          <w:rFonts w:ascii="Arial" w:hAnsi="Arial" w:cs="Arial"/>
          <w:sz w:val="24"/>
          <w:szCs w:val="24"/>
        </w:rPr>
        <w:t xml:space="preserve"> subject vehicle on the service provider’s network or with such other reference points as may be reasonable to include</w:t>
      </w:r>
      <w:r w:rsidRPr="006C72EF">
        <w:rPr>
          <w:rFonts w:ascii="Arial" w:hAnsi="Arial" w:cs="Arial"/>
          <w:b/>
          <w:sz w:val="24"/>
          <w:szCs w:val="24"/>
        </w:rPr>
        <w:t xml:space="preserve"> Real Time</w:t>
      </w:r>
      <w:r w:rsidRPr="006C72EF">
        <w:rPr>
          <w:rFonts w:ascii="Arial" w:hAnsi="Arial" w:cs="Arial"/>
          <w:sz w:val="24"/>
          <w:szCs w:val="24"/>
        </w:rPr>
        <w:t xml:space="preserve"> </w:t>
      </w:r>
      <w:r w:rsidRPr="006C72EF">
        <w:rPr>
          <w:rFonts w:ascii="Arial" w:hAnsi="Arial" w:cs="Arial"/>
          <w:b/>
          <w:sz w:val="24"/>
          <w:szCs w:val="24"/>
        </w:rPr>
        <w:t>Global Positioning System</w:t>
      </w:r>
      <w:r w:rsidRPr="006C72EF">
        <w:rPr>
          <w:rFonts w:ascii="Arial" w:hAnsi="Arial" w:cs="Arial"/>
          <w:sz w:val="24"/>
          <w:szCs w:val="24"/>
        </w:rPr>
        <w:t xml:space="preserve"> (GPS) </w:t>
      </w:r>
      <w:r w:rsidRPr="006C72EF">
        <w:rPr>
          <w:rFonts w:ascii="Arial" w:hAnsi="Arial" w:cs="Arial"/>
          <w:b/>
          <w:sz w:val="24"/>
          <w:szCs w:val="24"/>
        </w:rPr>
        <w:t>locations</w:t>
      </w:r>
      <w:r w:rsidRPr="006C72EF">
        <w:rPr>
          <w:rFonts w:ascii="Arial" w:hAnsi="Arial" w:cs="Arial"/>
          <w:sz w:val="24"/>
          <w:szCs w:val="24"/>
        </w:rPr>
        <w:t>, if available, and at such intervals and times as directed by the law enforcement agent serving this order, for a period of thirty days to begin upon execution of this Order (here on known as the “thirty (30) day time period”)</w:t>
      </w:r>
      <w:bookmarkEnd w:id="13"/>
    </w:p>
    <w:bookmarkEnd w:id="12"/>
    <w:p w14:paraId="76D78752" w14:textId="77777777" w:rsidR="005C1136" w:rsidRPr="006C72EF" w:rsidRDefault="005C1136" w:rsidP="006C72EF">
      <w:pPr>
        <w:pStyle w:val="ListParagraph"/>
        <w:spacing w:line="276" w:lineRule="auto"/>
        <w:jc w:val="both"/>
        <w:rPr>
          <w:rFonts w:ascii="Arial" w:hAnsi="Arial" w:cs="Arial"/>
        </w:rPr>
      </w:pPr>
    </w:p>
    <w:p w14:paraId="456F5418" w14:textId="77777777" w:rsidR="005C1136" w:rsidRPr="006C72EF" w:rsidRDefault="005C1136" w:rsidP="006C72EF">
      <w:pPr>
        <w:pStyle w:val="ListParagraph"/>
        <w:numPr>
          <w:ilvl w:val="0"/>
          <w:numId w:val="5"/>
        </w:numPr>
        <w:tabs>
          <w:tab w:val="left" w:pos="8730"/>
        </w:tabs>
        <w:spacing w:line="276" w:lineRule="auto"/>
        <w:ind w:right="720"/>
        <w:jc w:val="both"/>
        <w:rPr>
          <w:rFonts w:ascii="Arial" w:hAnsi="Arial" w:cs="Arial"/>
        </w:rPr>
      </w:pPr>
      <w:bookmarkStart w:id="14" w:name="_Hlk116550121"/>
      <w:r w:rsidRPr="006C72EF">
        <w:rPr>
          <w:rFonts w:ascii="Arial" w:hAnsi="Arial" w:cs="Arial"/>
        </w:rPr>
        <w:t xml:space="preserve">That a pen register be installed, to register numbers dialed or otherwise transmitted </w:t>
      </w:r>
      <w:bookmarkStart w:id="15" w:name="_Hlk116550093"/>
      <w:r w:rsidRPr="006C72EF">
        <w:rPr>
          <w:rFonts w:ascii="Arial" w:hAnsi="Arial" w:cs="Arial"/>
        </w:rPr>
        <w:t xml:space="preserve">from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xml:space="preserve">, to record the date and time of such </w:t>
      </w:r>
      <w:proofErr w:type="spellStart"/>
      <w:r w:rsidRPr="006C72EF">
        <w:rPr>
          <w:rFonts w:ascii="Arial" w:hAnsi="Arial" w:cs="Arial"/>
        </w:rPr>
        <w:t>dialings</w:t>
      </w:r>
      <w:proofErr w:type="spellEnd"/>
      <w:r w:rsidRPr="006C72EF">
        <w:rPr>
          <w:rFonts w:ascii="Arial" w:hAnsi="Arial" w:cs="Arial"/>
        </w:rPr>
        <w:t xml:space="preserve"> or transmissions for incoming or outgoing calls as well as data sessions for the thirty-day period, or until such time as the investigation is completed, whichever comes first.</w:t>
      </w:r>
    </w:p>
    <w:p w14:paraId="5AF9E792" w14:textId="77777777" w:rsidR="005C1136" w:rsidRPr="006C72EF" w:rsidRDefault="005C1136" w:rsidP="006C72EF">
      <w:pPr>
        <w:tabs>
          <w:tab w:val="left" w:pos="8730"/>
        </w:tabs>
        <w:spacing w:line="276" w:lineRule="auto"/>
        <w:ind w:right="720"/>
        <w:jc w:val="both"/>
        <w:rPr>
          <w:rFonts w:ascii="Arial" w:hAnsi="Arial" w:cs="Arial"/>
          <w:sz w:val="24"/>
          <w:szCs w:val="24"/>
        </w:rPr>
      </w:pPr>
    </w:p>
    <w:p w14:paraId="4035B77D" w14:textId="77777777" w:rsidR="005C1136" w:rsidRPr="006C72EF" w:rsidRDefault="005C1136" w:rsidP="006C72EF">
      <w:pPr>
        <w:pStyle w:val="ListParagraph"/>
        <w:numPr>
          <w:ilvl w:val="0"/>
          <w:numId w:val="5"/>
        </w:numPr>
        <w:spacing w:line="276" w:lineRule="auto"/>
        <w:ind w:right="720"/>
        <w:jc w:val="both"/>
        <w:rPr>
          <w:rFonts w:ascii="Arial" w:hAnsi="Arial" w:cs="Arial"/>
        </w:rPr>
      </w:pPr>
      <w:r w:rsidRPr="006C72EF">
        <w:rPr>
          <w:rFonts w:ascii="Arial" w:hAnsi="Arial" w:cs="Arial"/>
        </w:rPr>
        <w:t xml:space="preserve">That a trap and trace device, including the “caller identification feature” be installed, on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to capture and record the incoming electronic or other impulses which identify the originating numbers of wire or electronic communications, and to record the date, time, and duration of calls created by such incoming impulses, to include data sessions, for the thirty (30) day time period, or until such time as the investigation is completed, whichever comes first, and that tracing operations including the use of the “caller identification feature” be without geographical limits within the United States.</w:t>
      </w:r>
    </w:p>
    <w:p w14:paraId="67CCFC04" w14:textId="77777777" w:rsidR="005C1136" w:rsidRPr="006C72EF" w:rsidRDefault="005C1136" w:rsidP="006C72EF">
      <w:pPr>
        <w:pStyle w:val="ListParagraph"/>
        <w:spacing w:line="276" w:lineRule="auto"/>
        <w:jc w:val="both"/>
        <w:rPr>
          <w:rFonts w:ascii="Arial" w:hAnsi="Arial" w:cs="Arial"/>
        </w:rPr>
      </w:pPr>
    </w:p>
    <w:p w14:paraId="3DED1BD7" w14:textId="77777777" w:rsidR="005C1136" w:rsidRPr="006C72EF" w:rsidRDefault="005C1136" w:rsidP="006C72EF">
      <w:pPr>
        <w:pStyle w:val="ListParagraph"/>
        <w:numPr>
          <w:ilvl w:val="0"/>
          <w:numId w:val="5"/>
        </w:numPr>
        <w:spacing w:line="276" w:lineRule="auto"/>
        <w:ind w:right="720"/>
        <w:jc w:val="both"/>
        <w:rPr>
          <w:rFonts w:ascii="Arial" w:hAnsi="Arial" w:cs="Arial"/>
        </w:rPr>
      </w:pPr>
      <w:bookmarkStart w:id="16" w:name="_Hlk116550927"/>
      <w:r w:rsidRPr="006C72EF">
        <w:rPr>
          <w:rFonts w:ascii="Arial" w:hAnsi="Arial" w:cs="Arial"/>
        </w:rPr>
        <w:t xml:space="preserve">Pursuant to Crim. P. 41, 18 USC 2703(c)(1)(B)( ii ), 2703(c)(1)(c) and 2703(d), that the wireless carrier shall supply the subscriber name and address along with outbound and inbound Call Detail Records (CDRs), billing and payment records, account comments, and all connection logs and record of user activity for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xml:space="preserve"> through the thirty (30) day time period, or ending at the time the pen register and trap and trace device is deactivated and the investigation is completed or whichever comes first, to include cell site/sectors (physical address) and periods of telephone activation for numbers dialed or otherwise transmitted to and from the </w:t>
      </w:r>
      <w:r w:rsidRPr="006C72EF">
        <w:rPr>
          <w:rFonts w:ascii="Arial" w:hAnsi="Arial" w:cs="Arial"/>
          <w:b/>
          <w:bCs/>
        </w:rPr>
        <w:t>Target IMEI/IMSI/MSISDN</w:t>
      </w:r>
      <w:r w:rsidRPr="006C72EF">
        <w:rPr>
          <w:rFonts w:ascii="Arial" w:hAnsi="Arial" w:cs="Arial"/>
        </w:rPr>
        <w:t xml:space="preserve"> upon oral or written request by Law Enforcement, or their designee. </w:t>
      </w:r>
    </w:p>
    <w:bookmarkEnd w:id="15"/>
    <w:bookmarkEnd w:id="16"/>
    <w:p w14:paraId="4C51E0A5" w14:textId="77777777" w:rsidR="005C1136" w:rsidRPr="006C72EF" w:rsidRDefault="005C1136" w:rsidP="006C72EF">
      <w:pPr>
        <w:spacing w:line="276" w:lineRule="auto"/>
        <w:ind w:right="720"/>
        <w:jc w:val="both"/>
        <w:rPr>
          <w:rFonts w:ascii="Arial" w:hAnsi="Arial" w:cs="Arial"/>
          <w:sz w:val="24"/>
          <w:szCs w:val="24"/>
        </w:rPr>
      </w:pPr>
    </w:p>
    <w:p w14:paraId="7C23F61A" w14:textId="77777777" w:rsidR="005C1136" w:rsidRPr="006C72EF" w:rsidRDefault="005C1136" w:rsidP="006C72EF">
      <w:pPr>
        <w:pStyle w:val="ListParagraph"/>
        <w:numPr>
          <w:ilvl w:val="0"/>
          <w:numId w:val="5"/>
        </w:numPr>
        <w:spacing w:line="276" w:lineRule="auto"/>
        <w:ind w:right="720"/>
        <w:jc w:val="both"/>
        <w:rPr>
          <w:rFonts w:ascii="Arial" w:hAnsi="Arial" w:cs="Arial"/>
        </w:rPr>
      </w:pPr>
      <w:r w:rsidRPr="006C72EF">
        <w:rPr>
          <w:rFonts w:ascii="Arial" w:hAnsi="Arial" w:cs="Arial"/>
        </w:rPr>
        <w:t xml:space="preserve">That the services associated with the Target </w:t>
      </w:r>
      <w:r w:rsidRPr="006C72EF">
        <w:rPr>
          <w:rFonts w:ascii="Arial" w:hAnsi="Arial" w:cs="Arial"/>
          <w:b/>
          <w:bCs/>
        </w:rPr>
        <w:t>IMEI/IMSI/MSISDN</w:t>
      </w:r>
      <w:r w:rsidRPr="006C72EF">
        <w:rPr>
          <w:rFonts w:ascii="Arial" w:hAnsi="Arial" w:cs="Arial"/>
        </w:rPr>
        <w:t xml:space="preserve"> remain active and in service, and if the Target </w:t>
      </w:r>
      <w:r w:rsidRPr="006C72EF">
        <w:rPr>
          <w:rFonts w:ascii="Arial" w:hAnsi="Arial" w:cs="Arial"/>
          <w:b/>
          <w:bCs/>
        </w:rPr>
        <w:t>IMEI/IMSI/MSISDN</w:t>
      </w:r>
      <w:r w:rsidRPr="006C72EF">
        <w:rPr>
          <w:rFonts w:ascii="Arial" w:hAnsi="Arial" w:cs="Arial"/>
        </w:rPr>
        <w:t xml:space="preserve"> has been targeted for deactivation due to non-payment or breach of contract, Law Enforcement will incur the future billing costs at the point of deactivation and compensate the wireless carrier for such </w:t>
      </w:r>
      <w:r w:rsidRPr="006C72EF">
        <w:rPr>
          <w:rFonts w:ascii="Arial" w:hAnsi="Arial" w:cs="Arial"/>
        </w:rPr>
        <w:lastRenderedPageBreak/>
        <w:t>additional billing costs beginning from the date of deactivation and continuing through the time authorized by this Order or until law enforcement notifies the wireless carrier to discontinue service, whichever comes first.</w:t>
      </w:r>
    </w:p>
    <w:p w14:paraId="0AA52D53" w14:textId="77777777" w:rsidR="005C1136" w:rsidRPr="006C72EF" w:rsidRDefault="005C1136" w:rsidP="006C72EF">
      <w:pPr>
        <w:pStyle w:val="ListParagraph"/>
        <w:spacing w:line="276" w:lineRule="auto"/>
        <w:jc w:val="both"/>
        <w:rPr>
          <w:rFonts w:ascii="Arial" w:hAnsi="Arial" w:cs="Arial"/>
        </w:rPr>
      </w:pPr>
    </w:p>
    <w:p w14:paraId="7DC86F96" w14:textId="77777777" w:rsidR="005C1136" w:rsidRPr="006C72EF" w:rsidRDefault="005C1136" w:rsidP="006C72EF">
      <w:pPr>
        <w:pStyle w:val="ListParagraph"/>
        <w:numPr>
          <w:ilvl w:val="0"/>
          <w:numId w:val="5"/>
        </w:numPr>
        <w:spacing w:line="276" w:lineRule="auto"/>
        <w:ind w:right="720"/>
        <w:jc w:val="both"/>
        <w:rPr>
          <w:rFonts w:ascii="Arial" w:hAnsi="Arial" w:cs="Arial"/>
        </w:rPr>
      </w:pPr>
      <w:r w:rsidRPr="006C72EF">
        <w:rPr>
          <w:rFonts w:ascii="Arial" w:hAnsi="Arial" w:cs="Arial"/>
        </w:rPr>
        <w:t xml:space="preserve">That, if the services associated with the Target </w:t>
      </w:r>
      <w:r w:rsidRPr="006C72EF">
        <w:rPr>
          <w:rFonts w:ascii="Arial" w:hAnsi="Arial" w:cs="Arial"/>
          <w:b/>
          <w:bCs/>
        </w:rPr>
        <w:t xml:space="preserve">IMEI/IMSI/MSISDN </w:t>
      </w:r>
      <w:r w:rsidRPr="006C72EF">
        <w:rPr>
          <w:rFonts w:ascii="Arial" w:hAnsi="Arial" w:cs="Arial"/>
        </w:rPr>
        <w:t>are not currently activated, the wireless carrier will activate such services as needed to implement the requests included in this application, and that Law Enforcement will incur the future billing costs at the point of deactivation and compensate the wireless carrier for such additional billing costs beginning from the date of activation and continuing through the time authorized by this Order or until law enforcement notifies the wireless carrier to discontinue service, whichever comes first.</w:t>
      </w:r>
    </w:p>
    <w:bookmarkEnd w:id="14"/>
    <w:p w14:paraId="7349EF76" w14:textId="77777777" w:rsidR="005C1136" w:rsidRPr="006C72EF" w:rsidRDefault="005C1136" w:rsidP="006C72EF">
      <w:pPr>
        <w:pStyle w:val="ListParagraph"/>
        <w:spacing w:line="276" w:lineRule="auto"/>
        <w:jc w:val="both"/>
        <w:rPr>
          <w:rFonts w:ascii="Arial" w:eastAsia="PMingLiU" w:hAnsi="Arial" w:cs="Arial"/>
        </w:rPr>
      </w:pPr>
    </w:p>
    <w:p w14:paraId="767472EE" w14:textId="77777777" w:rsidR="005C1136" w:rsidRPr="006C72EF" w:rsidRDefault="005C1136" w:rsidP="006C72EF">
      <w:pPr>
        <w:pStyle w:val="BodyTextIndent2"/>
        <w:numPr>
          <w:ilvl w:val="0"/>
          <w:numId w:val="5"/>
        </w:numPr>
        <w:spacing w:line="276" w:lineRule="auto"/>
        <w:ind w:right="720"/>
        <w:jc w:val="both"/>
        <w:rPr>
          <w:rFonts w:ascii="Arial" w:eastAsia="PMingLiU" w:hAnsi="Arial" w:cs="Arial"/>
          <w:sz w:val="24"/>
          <w:szCs w:val="24"/>
        </w:rPr>
      </w:pPr>
      <w:bookmarkStart w:id="17" w:name="_Hlk116551027"/>
      <w:r w:rsidRPr="006C72EF">
        <w:rPr>
          <w:rFonts w:ascii="Arial" w:eastAsia="PMingLiU" w:hAnsi="Arial" w:cs="Arial"/>
          <w:sz w:val="24"/>
          <w:szCs w:val="24"/>
        </w:rPr>
        <w:t>That the court authorize law enforcement to use an investigative device or devices capable of both sending signals that will be received by the target vehicle and receiving signals from nearby cellular devices, including the target vehicle.  Law enforcement may monitor the signals broadcast by the target vehicle and use that information to determine the target vehicle’s location.  The investigative device described above may interrupt cellular service of phones or other cellular devices within its immediate vicinity. Any service disruption to non-target devices will be brief and temporary, and all operations will attempt to limit interference with such non-target devices.  The device will not complete a connection with cellular devices determined not to be the target vehicle, and law enforcement will limit collection of information from devices other than the target vehicle.  To the extent that any information from a cellular device other than the target vehicle is collected, that information will be deleted, and no investigative use will be made of that information, apart from distinguishing the target vehicle from all other devices.</w:t>
      </w:r>
    </w:p>
    <w:bookmarkEnd w:id="17"/>
    <w:p w14:paraId="734B6D3E" w14:textId="23C555E5" w:rsidR="00970966" w:rsidRPr="006C72EF" w:rsidRDefault="00970966" w:rsidP="006C72EF">
      <w:pPr>
        <w:spacing w:line="276" w:lineRule="auto"/>
        <w:jc w:val="both"/>
        <w:rPr>
          <w:rFonts w:ascii="Arial" w:hAnsi="Arial" w:cs="Arial"/>
          <w:b/>
          <w:i/>
          <w:sz w:val="24"/>
          <w:szCs w:val="24"/>
        </w:rPr>
      </w:pPr>
    </w:p>
    <w:p w14:paraId="4E202102" w14:textId="18A8F389" w:rsidR="00B00EB8" w:rsidRPr="006C72EF" w:rsidRDefault="00D379EE" w:rsidP="006C72EF">
      <w:pPr>
        <w:spacing w:line="276" w:lineRule="auto"/>
        <w:jc w:val="both"/>
        <w:rPr>
          <w:rFonts w:ascii="Arial" w:hAnsi="Arial" w:cs="Arial"/>
          <w:sz w:val="24"/>
          <w:szCs w:val="24"/>
        </w:rPr>
      </w:pPr>
      <w:r w:rsidRPr="006C72EF">
        <w:rPr>
          <w:rFonts w:ascii="Arial" w:hAnsi="Arial" w:cs="Arial"/>
          <w:b/>
          <w:spacing w:val="-3"/>
          <w:sz w:val="24"/>
          <w:szCs w:val="24"/>
        </w:rPr>
        <w:t>AT&amp;T Mobility</w:t>
      </w:r>
      <w:r w:rsidR="00B00EB8" w:rsidRPr="006C72EF">
        <w:rPr>
          <w:rFonts w:ascii="Arial" w:hAnsi="Arial" w:cs="Arial"/>
          <w:bCs/>
          <w:sz w:val="24"/>
          <w:szCs w:val="24"/>
        </w:rPr>
        <w:t xml:space="preserve"> </w:t>
      </w:r>
      <w:r w:rsidR="00B00EB8" w:rsidRPr="006C72EF">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1078B1" w:rsidRPr="006C72EF">
        <w:rPr>
          <w:rFonts w:ascii="Arial" w:hAnsi="Arial" w:cs="Arial"/>
          <w:b/>
          <w:spacing w:val="-3"/>
          <w:sz w:val="24"/>
          <w:szCs w:val="24"/>
        </w:rPr>
        <w:t>AT&amp;T Mobility</w:t>
      </w:r>
      <w:r w:rsidR="00B00EB8" w:rsidRPr="006C72EF">
        <w:rPr>
          <w:rFonts w:ascii="Arial" w:hAnsi="Arial" w:cs="Arial"/>
          <w:noProof/>
          <w:sz w:val="24"/>
          <w:szCs w:val="24"/>
        </w:rPr>
        <w:t xml:space="preserve"> for compliance with the SCA, to serve this warrant via fax and/or email or law enforcement portal.</w:t>
      </w:r>
    </w:p>
    <w:p w14:paraId="619938AD" w14:textId="77777777" w:rsidR="00B00EB8" w:rsidRPr="006C72EF" w:rsidRDefault="00B00EB8" w:rsidP="006C72EF">
      <w:pPr>
        <w:spacing w:line="276" w:lineRule="auto"/>
        <w:jc w:val="both"/>
        <w:rPr>
          <w:rFonts w:ascii="Arial" w:hAnsi="Arial" w:cs="Arial"/>
          <w:b/>
          <w:i/>
          <w:sz w:val="24"/>
          <w:szCs w:val="24"/>
        </w:rPr>
      </w:pPr>
    </w:p>
    <w:p w14:paraId="2FAAD228" w14:textId="77777777" w:rsidR="00970966" w:rsidRPr="006C72EF" w:rsidRDefault="00970966" w:rsidP="006C72EF">
      <w:pPr>
        <w:spacing w:line="276" w:lineRule="auto"/>
        <w:jc w:val="both"/>
        <w:rPr>
          <w:rFonts w:ascii="Arial" w:hAnsi="Arial" w:cs="Arial"/>
          <w:b/>
          <w:i/>
          <w:sz w:val="24"/>
          <w:szCs w:val="24"/>
        </w:rPr>
      </w:pPr>
      <w:r w:rsidRPr="006C72EF">
        <w:rPr>
          <w:rFonts w:ascii="Arial" w:hAnsi="Arial" w:cs="Arial"/>
          <w:b/>
          <w:i/>
          <w:sz w:val="24"/>
          <w:szCs w:val="24"/>
        </w:rPr>
        <w:t>Further requests:</w:t>
      </w:r>
    </w:p>
    <w:p w14:paraId="474D16AE" w14:textId="77777777" w:rsidR="00970966" w:rsidRPr="006C72EF" w:rsidRDefault="00970966" w:rsidP="006C72EF">
      <w:pPr>
        <w:spacing w:line="276" w:lineRule="auto"/>
        <w:jc w:val="both"/>
        <w:rPr>
          <w:rFonts w:ascii="Arial" w:hAnsi="Arial" w:cs="Arial"/>
          <w:sz w:val="24"/>
          <w:szCs w:val="24"/>
        </w:rPr>
      </w:pPr>
    </w:p>
    <w:p w14:paraId="226D702F" w14:textId="5B5FE34B" w:rsidR="00001EE5" w:rsidRPr="006C72EF" w:rsidRDefault="00964932" w:rsidP="006C72EF">
      <w:pPr>
        <w:pStyle w:val="ListParagraph"/>
        <w:numPr>
          <w:ilvl w:val="0"/>
          <w:numId w:val="2"/>
        </w:numPr>
        <w:spacing w:after="240" w:line="276" w:lineRule="auto"/>
        <w:ind w:left="360"/>
        <w:jc w:val="both"/>
        <w:rPr>
          <w:rFonts w:ascii="Arial" w:eastAsia="Arial" w:hAnsi="Arial" w:cs="Arial"/>
        </w:rPr>
      </w:pPr>
      <w:bookmarkStart w:id="18" w:name="_Hlk102989160"/>
      <w:r w:rsidRPr="006C72EF">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8"/>
    </w:p>
    <w:p w14:paraId="0E749DA0" w14:textId="0B675621" w:rsidR="003E511E" w:rsidRPr="006C72EF" w:rsidRDefault="003E511E" w:rsidP="006C72EF">
      <w:pPr>
        <w:pStyle w:val="Normal1"/>
        <w:numPr>
          <w:ilvl w:val="0"/>
          <w:numId w:val="2"/>
        </w:numPr>
        <w:spacing w:line="276" w:lineRule="auto"/>
        <w:ind w:left="360"/>
        <w:jc w:val="both"/>
        <w:rPr>
          <w:rFonts w:ascii="Arial" w:hAnsi="Arial" w:cs="Arial"/>
          <w:szCs w:val="24"/>
        </w:rPr>
      </w:pPr>
      <w:r w:rsidRPr="006C72EF">
        <w:rPr>
          <w:rFonts w:ascii="Arial" w:hAnsi="Arial" w:cs="Arial"/>
          <w:szCs w:val="24"/>
        </w:rPr>
        <w:t xml:space="preserve">So as not to disrupt this ongoing investigation, Your Affiant also requests that this Court order </w:t>
      </w:r>
      <w:r w:rsidR="00D379EE" w:rsidRPr="006C72EF">
        <w:rPr>
          <w:rFonts w:ascii="Arial" w:hAnsi="Arial" w:cs="Arial"/>
          <w:b/>
          <w:spacing w:val="-3"/>
          <w:szCs w:val="24"/>
        </w:rPr>
        <w:lastRenderedPageBreak/>
        <w:t>AT&amp;T Mobility</w:t>
      </w:r>
      <w:r w:rsidRPr="006C72EF">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6C72EF" w:rsidRDefault="003E511E" w:rsidP="006C72EF">
      <w:pPr>
        <w:pStyle w:val="Normal1"/>
        <w:spacing w:line="276" w:lineRule="auto"/>
        <w:ind w:left="360"/>
        <w:jc w:val="both"/>
        <w:rPr>
          <w:rFonts w:ascii="Arial" w:hAnsi="Arial" w:cs="Arial"/>
          <w:szCs w:val="24"/>
        </w:rPr>
      </w:pPr>
    </w:p>
    <w:p w14:paraId="736BFC5B" w14:textId="445D833A" w:rsidR="00970966" w:rsidRPr="006C72EF" w:rsidRDefault="003E511E" w:rsidP="006C72EF">
      <w:pPr>
        <w:pStyle w:val="Normal1"/>
        <w:numPr>
          <w:ilvl w:val="0"/>
          <w:numId w:val="2"/>
        </w:numPr>
        <w:spacing w:line="276" w:lineRule="auto"/>
        <w:ind w:left="360"/>
        <w:jc w:val="both"/>
        <w:rPr>
          <w:rFonts w:ascii="Arial" w:hAnsi="Arial" w:cs="Arial"/>
          <w:szCs w:val="24"/>
        </w:rPr>
      </w:pPr>
      <w:r w:rsidRPr="006C72EF">
        <w:rPr>
          <w:rFonts w:ascii="Arial" w:hAnsi="Arial" w:cs="Arial"/>
          <w:szCs w:val="24"/>
        </w:rPr>
        <w:t>P</w:t>
      </w:r>
      <w:r w:rsidR="00970966" w:rsidRPr="006C72EF">
        <w:rPr>
          <w:rFonts w:ascii="Arial" w:hAnsi="Arial" w:cs="Arial"/>
          <w:szCs w:val="24"/>
        </w:rPr>
        <w:t xml:space="preserve">ursuant to </w:t>
      </w:r>
      <w:r w:rsidR="00970966" w:rsidRPr="006C72EF">
        <w:rPr>
          <w:rFonts w:ascii="Arial" w:hAnsi="Arial" w:cs="Arial"/>
          <w:bCs/>
          <w:szCs w:val="24"/>
        </w:rPr>
        <w:t xml:space="preserve">18 U.S.C. §2705(b) and 18 U.S.C. §2705(b)(1)-(5), and </w:t>
      </w:r>
      <w:r w:rsidR="00970966" w:rsidRPr="006C72EF">
        <w:rPr>
          <w:rFonts w:ascii="Arial" w:eastAsia="Arial" w:hAnsi="Arial" w:cs="Arial"/>
          <w:szCs w:val="24"/>
        </w:rPr>
        <w:t>Crim. P. 41 and §16-3-304(2), Y</w:t>
      </w:r>
      <w:r w:rsidR="00970966" w:rsidRPr="006C72EF">
        <w:rPr>
          <w:rFonts w:ascii="Arial" w:hAnsi="Arial" w:cs="Arial"/>
          <w:szCs w:val="24"/>
        </w:rPr>
        <w:t xml:space="preserve">our Affiant requests that </w:t>
      </w:r>
      <w:r w:rsidR="00D379EE" w:rsidRPr="006C72EF">
        <w:rPr>
          <w:rFonts w:ascii="Arial" w:hAnsi="Arial" w:cs="Arial"/>
          <w:b/>
          <w:spacing w:val="-3"/>
          <w:szCs w:val="24"/>
        </w:rPr>
        <w:t>AT&amp;T Mobility</w:t>
      </w:r>
      <w:r w:rsidR="00970966" w:rsidRPr="006C72EF">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6C72EF">
        <w:rPr>
          <w:rStyle w:val="Hyperlink"/>
          <w:rFonts w:ascii="Arial" w:hAnsi="Arial" w:cs="Arial"/>
          <w:color w:val="auto"/>
          <w:szCs w:val="24"/>
          <w:u w:val="none"/>
        </w:rPr>
        <w:t>notification of the warrant may</w:t>
      </w:r>
      <w:r w:rsidR="00970966" w:rsidRPr="006C72EF">
        <w:rPr>
          <w:rStyle w:val="Hyperlink"/>
          <w:rFonts w:ascii="Arial" w:hAnsi="Arial" w:cs="Arial"/>
          <w:color w:val="auto"/>
          <w:szCs w:val="24"/>
        </w:rPr>
        <w:t xml:space="preserve"> </w:t>
      </w:r>
      <w:r w:rsidR="00970966" w:rsidRPr="006C72EF">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07980E1" w14:textId="77777777" w:rsidR="00001EE5" w:rsidRPr="006C72EF" w:rsidRDefault="00001EE5" w:rsidP="006C72EF">
      <w:pPr>
        <w:tabs>
          <w:tab w:val="left" w:pos="0"/>
        </w:tabs>
        <w:suppressAutoHyphens/>
        <w:spacing w:line="276" w:lineRule="auto"/>
        <w:jc w:val="both"/>
        <w:rPr>
          <w:rFonts w:ascii="Arial" w:hAnsi="Arial" w:cs="Arial"/>
          <w:color w:val="000000"/>
          <w:sz w:val="24"/>
          <w:szCs w:val="24"/>
        </w:rPr>
      </w:pPr>
      <w:bookmarkStart w:id="19" w:name="_Hlk37417875"/>
    </w:p>
    <w:bookmarkEnd w:id="19"/>
    <w:p w14:paraId="39E0B0C4" w14:textId="77777777" w:rsidR="00001EE5" w:rsidRPr="006C72EF" w:rsidRDefault="00001EE5"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I believe the above facts to be true from official </w:t>
      </w:r>
      <w:r w:rsidRPr="006C72EF">
        <w:rPr>
          <w:rFonts w:ascii="Arial" w:hAnsi="Arial" w:cs="Arial"/>
          <w:color w:val="FF0000"/>
          <w:kern w:val="16"/>
          <w:sz w:val="24"/>
          <w:szCs w:val="24"/>
        </w:rPr>
        <w:t>LAW ENFORCEMENT AGENGY</w:t>
      </w:r>
      <w:r w:rsidRPr="006C72EF">
        <w:rPr>
          <w:rFonts w:ascii="Arial" w:hAnsi="Arial" w:cs="Arial"/>
          <w:kern w:val="16"/>
          <w:sz w:val="24"/>
          <w:szCs w:val="24"/>
        </w:rPr>
        <w:t xml:space="preserve"> records, conversations with fellow officers, personal </w:t>
      </w:r>
      <w:proofErr w:type="gramStart"/>
      <w:r w:rsidRPr="006C72EF">
        <w:rPr>
          <w:rFonts w:ascii="Arial" w:hAnsi="Arial" w:cs="Arial"/>
          <w:kern w:val="16"/>
          <w:sz w:val="24"/>
          <w:szCs w:val="24"/>
        </w:rPr>
        <w:t>observations</w:t>
      </w:r>
      <w:proofErr w:type="gramEnd"/>
      <w:r w:rsidRPr="006C72EF">
        <w:rPr>
          <w:rFonts w:ascii="Arial" w:hAnsi="Arial" w:cs="Arial"/>
          <w:kern w:val="16"/>
          <w:sz w:val="24"/>
          <w:szCs w:val="24"/>
        </w:rPr>
        <w:t xml:space="preserve"> and interviews.  I am a </w:t>
      </w:r>
      <w:r w:rsidRPr="006C72EF">
        <w:rPr>
          <w:rFonts w:ascii="Arial" w:hAnsi="Arial" w:cs="Arial"/>
          <w:color w:val="FF0000"/>
          <w:kern w:val="16"/>
          <w:sz w:val="24"/>
          <w:szCs w:val="24"/>
        </w:rPr>
        <w:t>YOUR TITLE</w:t>
      </w:r>
      <w:r w:rsidRPr="006C72EF">
        <w:rPr>
          <w:rFonts w:ascii="Arial" w:hAnsi="Arial" w:cs="Arial"/>
          <w:kern w:val="16"/>
          <w:sz w:val="24"/>
          <w:szCs w:val="24"/>
        </w:rPr>
        <w:t xml:space="preserve"> with the </w:t>
      </w:r>
      <w:r w:rsidRPr="006C72EF">
        <w:rPr>
          <w:rFonts w:ascii="Arial" w:hAnsi="Arial" w:cs="Arial"/>
          <w:color w:val="FF0000"/>
          <w:kern w:val="16"/>
          <w:sz w:val="24"/>
          <w:szCs w:val="24"/>
        </w:rPr>
        <w:t>LAW ENFORCEMENT AGENGY</w:t>
      </w:r>
      <w:r w:rsidRPr="006C72EF">
        <w:rPr>
          <w:rFonts w:ascii="Arial" w:hAnsi="Arial" w:cs="Arial"/>
          <w:kern w:val="16"/>
          <w:sz w:val="24"/>
          <w:szCs w:val="24"/>
        </w:rPr>
        <w:t xml:space="preserve">.  I have been trained at the State, and local levels </w:t>
      </w:r>
      <w:proofErr w:type="gramStart"/>
      <w:r w:rsidRPr="006C72EF">
        <w:rPr>
          <w:rFonts w:ascii="Arial" w:hAnsi="Arial" w:cs="Arial"/>
          <w:kern w:val="16"/>
          <w:sz w:val="24"/>
          <w:szCs w:val="24"/>
        </w:rPr>
        <w:t>with regard to</w:t>
      </w:r>
      <w:proofErr w:type="gramEnd"/>
      <w:r w:rsidRPr="006C72EF">
        <w:rPr>
          <w:rFonts w:ascii="Arial" w:hAnsi="Arial" w:cs="Arial"/>
          <w:kern w:val="16"/>
          <w:sz w:val="24"/>
          <w:szCs w:val="24"/>
        </w:rPr>
        <w:t xml:space="preserve"> my duties.  I am authorized by law to execute search warrants in the State of Colorado.</w:t>
      </w:r>
    </w:p>
    <w:p w14:paraId="7BEA1961" w14:textId="77777777" w:rsidR="00001EE5" w:rsidRPr="006C72EF" w:rsidRDefault="00001EE5" w:rsidP="006C72EF">
      <w:pPr>
        <w:spacing w:line="276" w:lineRule="auto"/>
        <w:jc w:val="both"/>
        <w:rPr>
          <w:rFonts w:ascii="Arial" w:hAnsi="Arial" w:cs="Arial"/>
          <w:sz w:val="24"/>
          <w:szCs w:val="24"/>
        </w:rPr>
      </w:pPr>
    </w:p>
    <w:p w14:paraId="5EDC97B2" w14:textId="77777777" w:rsidR="00001EE5" w:rsidRPr="006C72EF" w:rsidRDefault="00001EE5" w:rsidP="006C72EF">
      <w:pPr>
        <w:tabs>
          <w:tab w:val="left" w:pos="0"/>
        </w:tabs>
        <w:suppressAutoHyphens/>
        <w:spacing w:line="276" w:lineRule="auto"/>
        <w:jc w:val="both"/>
        <w:rPr>
          <w:rFonts w:ascii="Arial" w:hAnsi="Arial" w:cs="Arial"/>
          <w:kern w:val="16"/>
          <w:sz w:val="24"/>
          <w:szCs w:val="24"/>
        </w:rPr>
      </w:pPr>
      <w:bookmarkStart w:id="20" w:name="_Hlk22844866"/>
    </w:p>
    <w:p w14:paraId="4FB47270" w14:textId="77777777" w:rsidR="00001EE5" w:rsidRPr="006C72EF" w:rsidRDefault="00001EE5"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21" w:name="_Hlk36477679"/>
      <w:r w:rsidRPr="006C72EF">
        <w:rPr>
          <w:rFonts w:ascii="Arial" w:hAnsi="Arial" w:cs="Arial"/>
          <w:kern w:val="16"/>
          <w:sz w:val="24"/>
          <w:szCs w:val="24"/>
        </w:rPr>
        <w:t xml:space="preserve">______________________________  </w:t>
      </w:r>
    </w:p>
    <w:p w14:paraId="5897064E" w14:textId="77777777" w:rsidR="00001EE5" w:rsidRPr="006C72EF" w:rsidRDefault="00001EE5"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72EF">
        <w:rPr>
          <w:rFonts w:ascii="Arial" w:hAnsi="Arial" w:cs="Arial"/>
          <w:kern w:val="16"/>
          <w:sz w:val="24"/>
          <w:szCs w:val="24"/>
        </w:rPr>
        <w:t>AFFIANT</w:t>
      </w:r>
    </w:p>
    <w:p w14:paraId="34D9D373" w14:textId="77777777" w:rsidR="00001EE5" w:rsidRPr="006C72EF" w:rsidRDefault="00001EE5" w:rsidP="006C72EF">
      <w:pPr>
        <w:tabs>
          <w:tab w:val="left" w:pos="0"/>
        </w:tabs>
        <w:suppressAutoHyphens/>
        <w:spacing w:line="276" w:lineRule="auto"/>
        <w:jc w:val="both"/>
        <w:rPr>
          <w:rFonts w:ascii="Arial" w:hAnsi="Arial" w:cs="Arial"/>
          <w:sz w:val="24"/>
          <w:szCs w:val="24"/>
        </w:rPr>
      </w:pPr>
    </w:p>
    <w:p w14:paraId="2391B8F2" w14:textId="1D79ECAB" w:rsidR="00001EE5" w:rsidRPr="006C72EF" w:rsidRDefault="00001EE5" w:rsidP="006C72EF">
      <w:pPr>
        <w:tabs>
          <w:tab w:val="left" w:pos="0"/>
        </w:tabs>
        <w:suppressAutoHyphens/>
        <w:spacing w:line="276" w:lineRule="auto"/>
        <w:jc w:val="both"/>
        <w:rPr>
          <w:rFonts w:ascii="Arial" w:hAnsi="Arial" w:cs="Arial"/>
          <w:sz w:val="24"/>
          <w:szCs w:val="24"/>
        </w:rPr>
      </w:pPr>
      <w:r w:rsidRPr="006C72EF">
        <w:rPr>
          <w:rFonts w:ascii="Arial" w:hAnsi="Arial" w:cs="Arial"/>
          <w:sz w:val="24"/>
          <w:szCs w:val="24"/>
        </w:rPr>
        <w:t xml:space="preserve">This affidavit was sworn to and subscribed </w:t>
      </w:r>
      <w:r w:rsidR="00964932" w:rsidRPr="006C72EF">
        <w:rPr>
          <w:rFonts w:ascii="Arial" w:hAnsi="Arial" w:cs="Arial"/>
          <w:sz w:val="24"/>
          <w:szCs w:val="24"/>
        </w:rPr>
        <w:t>by telephone</w:t>
      </w:r>
      <w:r w:rsidRPr="006C72EF">
        <w:rPr>
          <w:rFonts w:ascii="Arial" w:hAnsi="Arial" w:cs="Arial"/>
          <w:sz w:val="24"/>
          <w:szCs w:val="24"/>
        </w:rPr>
        <w:t xml:space="preserve"> this </w:t>
      </w:r>
      <w:bookmarkStart w:id="22" w:name="_Hlk52953048"/>
      <w:proofErr w:type="gramStart"/>
      <w:r w:rsidRPr="006C72EF">
        <w:rPr>
          <w:rFonts w:ascii="Arial" w:hAnsi="Arial" w:cs="Arial"/>
          <w:color w:val="FF0000"/>
          <w:sz w:val="24"/>
          <w:szCs w:val="24"/>
        </w:rPr>
        <w:t>DATE</w:t>
      </w:r>
      <w:bookmarkEnd w:id="22"/>
      <w:r w:rsidRPr="006C72EF">
        <w:rPr>
          <w:rFonts w:ascii="Arial" w:hAnsi="Arial" w:cs="Arial"/>
          <w:sz w:val="24"/>
          <w:szCs w:val="24"/>
        </w:rPr>
        <w:t xml:space="preserve"> day</w:t>
      </w:r>
      <w:proofErr w:type="gramEnd"/>
      <w:r w:rsidRPr="006C72EF">
        <w:rPr>
          <w:rFonts w:ascii="Arial" w:hAnsi="Arial" w:cs="Arial"/>
          <w:sz w:val="24"/>
          <w:szCs w:val="24"/>
        </w:rPr>
        <w:t xml:space="preserve"> of </w:t>
      </w:r>
      <w:r w:rsidRPr="006C72EF">
        <w:rPr>
          <w:rFonts w:ascii="Arial" w:hAnsi="Arial" w:cs="Arial"/>
          <w:color w:val="FF0000"/>
          <w:sz w:val="24"/>
          <w:szCs w:val="24"/>
        </w:rPr>
        <w:t>MONTH</w:t>
      </w:r>
      <w:r w:rsidRPr="006C72EF">
        <w:rPr>
          <w:rFonts w:ascii="Arial" w:hAnsi="Arial" w:cs="Arial"/>
          <w:sz w:val="24"/>
          <w:szCs w:val="24"/>
        </w:rPr>
        <w:t xml:space="preserve"> 20</w:t>
      </w:r>
      <w:r w:rsidRPr="006C72EF">
        <w:rPr>
          <w:rFonts w:ascii="Arial" w:hAnsi="Arial" w:cs="Arial"/>
          <w:color w:val="FF0000"/>
          <w:sz w:val="24"/>
          <w:szCs w:val="24"/>
        </w:rPr>
        <w:t>**</w:t>
      </w:r>
      <w:r w:rsidRPr="006C72EF">
        <w:rPr>
          <w:rFonts w:ascii="Arial" w:hAnsi="Arial" w:cs="Arial"/>
          <w:sz w:val="24"/>
          <w:szCs w:val="24"/>
        </w:rPr>
        <w:t xml:space="preserve"> at ________.</w:t>
      </w:r>
    </w:p>
    <w:p w14:paraId="2870F169" w14:textId="77777777" w:rsidR="00001EE5" w:rsidRPr="006C72EF" w:rsidRDefault="00001EE5" w:rsidP="006C72EF">
      <w:pPr>
        <w:tabs>
          <w:tab w:val="left" w:pos="0"/>
        </w:tabs>
        <w:suppressAutoHyphens/>
        <w:spacing w:line="276" w:lineRule="auto"/>
        <w:jc w:val="both"/>
        <w:rPr>
          <w:rFonts w:ascii="Arial" w:hAnsi="Arial" w:cs="Arial"/>
          <w:kern w:val="16"/>
          <w:sz w:val="24"/>
          <w:szCs w:val="24"/>
        </w:rPr>
      </w:pPr>
    </w:p>
    <w:p w14:paraId="0FEA064A" w14:textId="77777777" w:rsidR="00001EE5" w:rsidRPr="006C72EF" w:rsidRDefault="00001EE5" w:rsidP="006C72EF">
      <w:pPr>
        <w:tabs>
          <w:tab w:val="left" w:pos="0"/>
        </w:tabs>
        <w:suppressAutoHyphens/>
        <w:spacing w:line="276" w:lineRule="auto"/>
        <w:jc w:val="both"/>
        <w:rPr>
          <w:rFonts w:ascii="Arial" w:hAnsi="Arial" w:cs="Arial"/>
          <w:kern w:val="16"/>
          <w:sz w:val="24"/>
          <w:szCs w:val="24"/>
        </w:rPr>
      </w:pPr>
    </w:p>
    <w:p w14:paraId="200000C1" w14:textId="77777777" w:rsidR="00001EE5" w:rsidRPr="006C72EF" w:rsidRDefault="00001EE5"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72EF">
        <w:rPr>
          <w:rFonts w:ascii="Arial" w:hAnsi="Arial" w:cs="Arial"/>
          <w:kern w:val="16"/>
          <w:sz w:val="24"/>
          <w:szCs w:val="24"/>
        </w:rPr>
        <w:t xml:space="preserve">______________________________ </w:t>
      </w:r>
    </w:p>
    <w:bookmarkEnd w:id="20"/>
    <w:bookmarkEnd w:id="21"/>
    <w:p w14:paraId="3B29A49C" w14:textId="77777777" w:rsidR="00001EE5" w:rsidRPr="006C72EF" w:rsidRDefault="00001EE5" w:rsidP="006C72EF">
      <w:pPr>
        <w:spacing w:line="276" w:lineRule="auto"/>
        <w:jc w:val="both"/>
        <w:rPr>
          <w:rFonts w:ascii="Arial" w:hAnsi="Arial" w:cs="Arial"/>
          <w:b/>
          <w:sz w:val="24"/>
          <w:szCs w:val="24"/>
          <w:u w:val="single"/>
        </w:rPr>
      </w:pPr>
      <w:r w:rsidRPr="006C72EF">
        <w:rPr>
          <w:rFonts w:ascii="Arial" w:hAnsi="Arial" w:cs="Arial"/>
          <w:kern w:val="16"/>
          <w:sz w:val="24"/>
          <w:szCs w:val="24"/>
        </w:rPr>
        <w:t>JUDGE / MAGISTRATE</w:t>
      </w:r>
    </w:p>
    <w:p w14:paraId="5A0CFE72" w14:textId="1BC52138" w:rsidR="00001EE5" w:rsidRPr="006C72EF" w:rsidRDefault="00001EE5" w:rsidP="006C72EF">
      <w:pPr>
        <w:spacing w:line="276" w:lineRule="auto"/>
        <w:rPr>
          <w:rFonts w:ascii="Arial" w:hAnsi="Arial" w:cs="Arial"/>
          <w:sz w:val="24"/>
          <w:szCs w:val="24"/>
        </w:rPr>
      </w:pPr>
    </w:p>
    <w:p w14:paraId="74981A5C" w14:textId="0A384465" w:rsidR="007A1833" w:rsidRPr="006C72EF" w:rsidRDefault="007A1833" w:rsidP="006C72EF">
      <w:pPr>
        <w:spacing w:line="276" w:lineRule="auto"/>
        <w:rPr>
          <w:rFonts w:ascii="Arial" w:hAnsi="Arial" w:cs="Arial"/>
          <w:sz w:val="24"/>
          <w:szCs w:val="24"/>
        </w:rPr>
      </w:pPr>
    </w:p>
    <w:p w14:paraId="2BA48BAB" w14:textId="628EE2B4" w:rsidR="007A1833" w:rsidRPr="006C72EF" w:rsidRDefault="007A1833" w:rsidP="006C72EF">
      <w:pPr>
        <w:spacing w:line="276" w:lineRule="auto"/>
        <w:rPr>
          <w:rFonts w:ascii="Arial" w:hAnsi="Arial" w:cs="Arial"/>
          <w:sz w:val="24"/>
          <w:szCs w:val="24"/>
        </w:rPr>
      </w:pPr>
      <w:r w:rsidRPr="006C72EF">
        <w:rPr>
          <w:rFonts w:ascii="Arial" w:hAnsi="Arial" w:cs="Arial"/>
          <w:sz w:val="24"/>
          <w:szCs w:val="24"/>
        </w:rPr>
        <w:br w:type="page"/>
      </w:r>
    </w:p>
    <w:p w14:paraId="55AC2B0F"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23" w:name="_Hlk38288890"/>
      <w:r w:rsidRPr="006C72EF">
        <w:rPr>
          <w:rFonts w:ascii="Arial" w:hAnsi="Arial" w:cs="Arial"/>
          <w:kern w:val="16"/>
          <w:sz w:val="24"/>
          <w:szCs w:val="24"/>
        </w:rPr>
        <w:lastRenderedPageBreak/>
        <w:t>Case No.</w:t>
      </w:r>
      <w:r w:rsidRPr="006C72EF">
        <w:rPr>
          <w:rFonts w:ascii="Arial" w:hAnsi="Arial" w:cs="Arial"/>
          <w:kern w:val="16"/>
          <w:sz w:val="24"/>
          <w:szCs w:val="24"/>
        </w:rPr>
        <w:tab/>
      </w:r>
    </w:p>
    <w:p w14:paraId="48FCBFB5"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35353C1"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72EF">
        <w:rPr>
          <w:rFonts w:ascii="Arial" w:hAnsi="Arial" w:cs="Arial"/>
          <w:kern w:val="16"/>
          <w:sz w:val="24"/>
          <w:szCs w:val="24"/>
        </w:rPr>
        <w:t>COUNTY OF LARIMER</w:t>
      </w:r>
      <w:r w:rsidRPr="006C72EF">
        <w:rPr>
          <w:rFonts w:ascii="Arial" w:hAnsi="Arial" w:cs="Arial"/>
          <w:kern w:val="16"/>
          <w:sz w:val="24"/>
          <w:szCs w:val="24"/>
        </w:rPr>
        <w:tab/>
        <w:t>)</w:t>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t>IN THE COMBINED COURT</w:t>
      </w:r>
    </w:p>
    <w:p w14:paraId="4EC0D427" w14:textId="77777777" w:rsidR="007A1833" w:rsidRPr="006C72EF" w:rsidRDefault="007A1833"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                 </w:t>
      </w:r>
      <w:r w:rsidRPr="006C72EF">
        <w:rPr>
          <w:rFonts w:ascii="Arial" w:hAnsi="Arial" w:cs="Arial"/>
          <w:kern w:val="16"/>
          <w:sz w:val="24"/>
          <w:szCs w:val="24"/>
        </w:rPr>
        <w:tab/>
      </w:r>
      <w:r w:rsidRPr="006C72EF">
        <w:rPr>
          <w:rFonts w:ascii="Arial" w:hAnsi="Arial" w:cs="Arial"/>
          <w:kern w:val="16"/>
          <w:sz w:val="24"/>
          <w:szCs w:val="24"/>
        </w:rPr>
        <w:tab/>
      </w:r>
      <w:r w:rsidRPr="006C72EF">
        <w:rPr>
          <w:rFonts w:ascii="Arial" w:hAnsi="Arial" w:cs="Arial"/>
          <w:kern w:val="16"/>
          <w:sz w:val="24"/>
          <w:szCs w:val="24"/>
        </w:rPr>
        <w:tab/>
        <w:t>) SS</w:t>
      </w:r>
    </w:p>
    <w:p w14:paraId="5697A91E" w14:textId="77777777" w:rsidR="007A1833" w:rsidRPr="006C72EF" w:rsidRDefault="007A1833"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STATE OF COLORADO</w:t>
      </w:r>
      <w:r w:rsidRPr="006C72EF">
        <w:rPr>
          <w:rFonts w:ascii="Arial" w:hAnsi="Arial" w:cs="Arial"/>
          <w:kern w:val="16"/>
          <w:sz w:val="24"/>
          <w:szCs w:val="24"/>
        </w:rPr>
        <w:tab/>
        <w:t>)</w:t>
      </w:r>
    </w:p>
    <w:p w14:paraId="7C83E580" w14:textId="77777777" w:rsidR="004D2E17" w:rsidRPr="006C72EF" w:rsidRDefault="004D2E17" w:rsidP="006C72EF">
      <w:pPr>
        <w:spacing w:line="276" w:lineRule="auto"/>
        <w:jc w:val="both"/>
        <w:rPr>
          <w:rFonts w:ascii="Arial" w:hAnsi="Arial" w:cs="Arial"/>
          <w:sz w:val="24"/>
          <w:szCs w:val="24"/>
        </w:rPr>
      </w:pPr>
      <w:bookmarkStart w:id="24" w:name="_Hlk36478003"/>
    </w:p>
    <w:p w14:paraId="6B084926" w14:textId="77777777" w:rsidR="004D2E17" w:rsidRPr="006C72EF" w:rsidRDefault="004D2E17" w:rsidP="006C72EF">
      <w:pPr>
        <w:spacing w:line="276" w:lineRule="auto"/>
        <w:jc w:val="center"/>
        <w:rPr>
          <w:rFonts w:ascii="Arial" w:hAnsi="Arial" w:cs="Arial"/>
          <w:b/>
          <w:bCs/>
          <w:sz w:val="24"/>
          <w:szCs w:val="24"/>
        </w:rPr>
      </w:pPr>
      <w:r w:rsidRPr="006C72EF">
        <w:rPr>
          <w:rFonts w:ascii="Arial" w:hAnsi="Arial" w:cs="Arial"/>
          <w:b/>
          <w:bCs/>
          <w:sz w:val="24"/>
          <w:szCs w:val="24"/>
        </w:rPr>
        <w:t>SEARCH WARRANT AND COURT ORDER FOR PRODUCTION OF RECORDS</w:t>
      </w:r>
    </w:p>
    <w:p w14:paraId="37EB1524" w14:textId="77777777" w:rsidR="004D2E17" w:rsidRPr="006C72EF" w:rsidRDefault="004D2E17" w:rsidP="006C72EF">
      <w:pPr>
        <w:spacing w:line="276" w:lineRule="auto"/>
        <w:jc w:val="both"/>
        <w:rPr>
          <w:rFonts w:ascii="Arial" w:hAnsi="Arial" w:cs="Arial"/>
          <w:sz w:val="24"/>
          <w:szCs w:val="24"/>
        </w:rPr>
      </w:pPr>
    </w:p>
    <w:p w14:paraId="5096D3EE" w14:textId="77777777" w:rsidR="004D2E17" w:rsidRPr="006C72EF" w:rsidRDefault="004D2E17" w:rsidP="006C72EF">
      <w:pPr>
        <w:spacing w:line="276" w:lineRule="auto"/>
        <w:jc w:val="both"/>
        <w:rPr>
          <w:rFonts w:ascii="Arial" w:hAnsi="Arial" w:cs="Arial"/>
          <w:sz w:val="24"/>
          <w:szCs w:val="24"/>
        </w:rPr>
      </w:pPr>
    </w:p>
    <w:p w14:paraId="454D20BC" w14:textId="77777777" w:rsidR="004D2E17" w:rsidRPr="006C72EF" w:rsidRDefault="004D2E17" w:rsidP="006C72EF">
      <w:pPr>
        <w:spacing w:line="276" w:lineRule="auto"/>
        <w:jc w:val="both"/>
        <w:rPr>
          <w:rFonts w:ascii="Arial" w:hAnsi="Arial" w:cs="Arial"/>
          <w:sz w:val="24"/>
          <w:szCs w:val="24"/>
        </w:rPr>
      </w:pPr>
      <w:r w:rsidRPr="006C72EF">
        <w:rPr>
          <w:rFonts w:ascii="Arial" w:hAnsi="Arial" w:cs="Arial"/>
          <w:sz w:val="24"/>
          <w:szCs w:val="24"/>
        </w:rPr>
        <w:t>Before the Honorable ________________________________________________</w:t>
      </w:r>
    </w:p>
    <w:p w14:paraId="3AEDACE1" w14:textId="77777777" w:rsidR="004D2E17" w:rsidRPr="006C72EF" w:rsidRDefault="004D2E17" w:rsidP="006C72EF">
      <w:pPr>
        <w:spacing w:line="276" w:lineRule="auto"/>
        <w:jc w:val="both"/>
        <w:rPr>
          <w:rFonts w:ascii="Arial" w:hAnsi="Arial" w:cs="Arial"/>
          <w:sz w:val="24"/>
          <w:szCs w:val="24"/>
        </w:rPr>
      </w:pPr>
      <w:r w:rsidRPr="006C72EF">
        <w:rPr>
          <w:rFonts w:ascii="Arial" w:hAnsi="Arial" w:cs="Arial"/>
          <w:sz w:val="24"/>
          <w:szCs w:val="24"/>
        </w:rPr>
        <w:tab/>
      </w:r>
      <w:r w:rsidRPr="006C72EF">
        <w:rPr>
          <w:rFonts w:ascii="Arial" w:hAnsi="Arial" w:cs="Arial"/>
          <w:sz w:val="24"/>
          <w:szCs w:val="24"/>
        </w:rPr>
        <w:tab/>
      </w:r>
      <w:r w:rsidRPr="006C72EF">
        <w:rPr>
          <w:rFonts w:ascii="Arial" w:hAnsi="Arial" w:cs="Arial"/>
          <w:sz w:val="24"/>
          <w:szCs w:val="24"/>
        </w:rPr>
        <w:tab/>
      </w:r>
      <w:r w:rsidRPr="006C72EF">
        <w:rPr>
          <w:rFonts w:ascii="Arial" w:hAnsi="Arial" w:cs="Arial"/>
          <w:sz w:val="24"/>
          <w:szCs w:val="24"/>
        </w:rPr>
        <w:tab/>
      </w:r>
      <w:r w:rsidRPr="006C72EF">
        <w:rPr>
          <w:rFonts w:ascii="Arial" w:hAnsi="Arial" w:cs="Arial"/>
          <w:sz w:val="24"/>
          <w:szCs w:val="24"/>
        </w:rPr>
        <w:tab/>
      </w:r>
      <w:r w:rsidRPr="006C72EF">
        <w:rPr>
          <w:rFonts w:ascii="Arial" w:hAnsi="Arial" w:cs="Arial"/>
          <w:sz w:val="24"/>
          <w:szCs w:val="24"/>
        </w:rPr>
        <w:tab/>
        <w:t>Judge / Magistrate</w:t>
      </w:r>
    </w:p>
    <w:p w14:paraId="75F20F83" w14:textId="77777777" w:rsidR="004D2E17" w:rsidRPr="006C72EF" w:rsidRDefault="004D2E17" w:rsidP="006C72EF">
      <w:pPr>
        <w:spacing w:line="276" w:lineRule="auto"/>
        <w:jc w:val="both"/>
        <w:rPr>
          <w:rFonts w:ascii="Arial" w:hAnsi="Arial" w:cs="Arial"/>
          <w:sz w:val="24"/>
          <w:szCs w:val="24"/>
        </w:rPr>
      </w:pPr>
    </w:p>
    <w:p w14:paraId="3ECCD940" w14:textId="4B0E12BF"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t xml:space="preserve">The Court, upon review of an affidavit filed by </w:t>
      </w:r>
      <w:bookmarkStart w:id="25" w:name="_Hlk22844921"/>
      <w:r w:rsidRPr="006C72EF">
        <w:rPr>
          <w:rFonts w:ascii="Arial" w:hAnsi="Arial" w:cs="Arial"/>
          <w:color w:val="FF0000"/>
          <w:kern w:val="16"/>
          <w:sz w:val="24"/>
          <w:szCs w:val="24"/>
        </w:rPr>
        <w:t>YOUR NAME HERE</w:t>
      </w:r>
      <w:bookmarkEnd w:id="25"/>
      <w:r w:rsidRPr="006C72EF">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24"/>
    <w:p w14:paraId="53B74D82" w14:textId="77777777" w:rsidR="007A1833" w:rsidRPr="006C72EF" w:rsidRDefault="007A1833" w:rsidP="006C72EF">
      <w:pPr>
        <w:spacing w:line="276" w:lineRule="auto"/>
        <w:jc w:val="both"/>
        <w:rPr>
          <w:rFonts w:ascii="Arial" w:hAnsi="Arial" w:cs="Arial"/>
          <w:sz w:val="24"/>
          <w:szCs w:val="24"/>
        </w:rPr>
      </w:pPr>
    </w:p>
    <w:p w14:paraId="43ACCE32" w14:textId="77777777" w:rsidR="007A1833" w:rsidRPr="006C72EF" w:rsidRDefault="007A1833" w:rsidP="006C72EF">
      <w:pPr>
        <w:tabs>
          <w:tab w:val="left" w:pos="-720"/>
        </w:tabs>
        <w:suppressAutoHyphens/>
        <w:spacing w:line="276" w:lineRule="auto"/>
        <w:jc w:val="both"/>
        <w:rPr>
          <w:rFonts w:ascii="Arial" w:hAnsi="Arial" w:cs="Arial"/>
          <w:b/>
          <w:spacing w:val="-3"/>
          <w:sz w:val="24"/>
          <w:szCs w:val="24"/>
        </w:rPr>
      </w:pPr>
      <w:r w:rsidRPr="006C72EF">
        <w:rPr>
          <w:rFonts w:ascii="Arial" w:hAnsi="Arial" w:cs="Arial"/>
          <w:b/>
          <w:spacing w:val="-3"/>
          <w:sz w:val="24"/>
          <w:szCs w:val="24"/>
        </w:rPr>
        <w:t>AT&amp;T Mobility</w:t>
      </w:r>
    </w:p>
    <w:p w14:paraId="576F3100" w14:textId="77777777" w:rsidR="007A1833" w:rsidRPr="006C72EF" w:rsidRDefault="007A1833" w:rsidP="006C72EF">
      <w:pPr>
        <w:tabs>
          <w:tab w:val="left" w:pos="-720"/>
        </w:tabs>
        <w:suppressAutoHyphens/>
        <w:spacing w:line="276" w:lineRule="auto"/>
        <w:jc w:val="both"/>
        <w:rPr>
          <w:rFonts w:ascii="Arial" w:hAnsi="Arial" w:cs="Arial"/>
          <w:b/>
          <w:spacing w:val="-3"/>
          <w:sz w:val="24"/>
          <w:szCs w:val="24"/>
        </w:rPr>
      </w:pPr>
      <w:r w:rsidRPr="006C72EF">
        <w:rPr>
          <w:rFonts w:ascii="Arial" w:hAnsi="Arial" w:cs="Arial"/>
          <w:b/>
          <w:spacing w:val="-3"/>
          <w:sz w:val="24"/>
          <w:szCs w:val="24"/>
        </w:rPr>
        <w:t>11760 US Highway One, 6</w:t>
      </w:r>
      <w:r w:rsidRPr="006C72EF">
        <w:rPr>
          <w:rFonts w:ascii="Arial" w:hAnsi="Arial" w:cs="Arial"/>
          <w:b/>
          <w:spacing w:val="-3"/>
          <w:sz w:val="24"/>
          <w:szCs w:val="24"/>
          <w:vertAlign w:val="superscript"/>
        </w:rPr>
        <w:t>th</w:t>
      </w:r>
      <w:r w:rsidRPr="006C72EF">
        <w:rPr>
          <w:rFonts w:ascii="Arial" w:hAnsi="Arial" w:cs="Arial"/>
          <w:b/>
          <w:spacing w:val="-3"/>
          <w:sz w:val="24"/>
          <w:szCs w:val="24"/>
        </w:rPr>
        <w:t xml:space="preserve"> Floor, </w:t>
      </w:r>
    </w:p>
    <w:p w14:paraId="5FB7A8DC" w14:textId="77777777" w:rsidR="007A1833" w:rsidRPr="006C72EF" w:rsidRDefault="007A1833" w:rsidP="006C72EF">
      <w:pPr>
        <w:tabs>
          <w:tab w:val="left" w:pos="-720"/>
        </w:tabs>
        <w:suppressAutoHyphens/>
        <w:spacing w:line="276" w:lineRule="auto"/>
        <w:jc w:val="both"/>
        <w:rPr>
          <w:rFonts w:ascii="Arial" w:hAnsi="Arial" w:cs="Arial"/>
          <w:b/>
          <w:spacing w:val="-3"/>
          <w:sz w:val="24"/>
          <w:szCs w:val="24"/>
        </w:rPr>
      </w:pPr>
      <w:r w:rsidRPr="006C72EF">
        <w:rPr>
          <w:rFonts w:ascii="Arial" w:hAnsi="Arial" w:cs="Arial"/>
          <w:b/>
          <w:spacing w:val="-3"/>
          <w:sz w:val="24"/>
          <w:szCs w:val="24"/>
        </w:rPr>
        <w:t>North Palm Beach, FL 33408</w:t>
      </w:r>
    </w:p>
    <w:p w14:paraId="23D5F44A" w14:textId="77777777" w:rsidR="007A1833" w:rsidRPr="006C72EF" w:rsidRDefault="007A1833" w:rsidP="006C72EF">
      <w:pPr>
        <w:tabs>
          <w:tab w:val="left" w:pos="-720"/>
        </w:tabs>
        <w:suppressAutoHyphens/>
        <w:spacing w:line="276" w:lineRule="auto"/>
        <w:jc w:val="both"/>
        <w:rPr>
          <w:rFonts w:ascii="Arial" w:hAnsi="Arial" w:cs="Arial"/>
          <w:spacing w:val="-3"/>
          <w:sz w:val="24"/>
          <w:szCs w:val="24"/>
        </w:rPr>
      </w:pPr>
      <w:r w:rsidRPr="006C72EF">
        <w:rPr>
          <w:rFonts w:ascii="Arial" w:hAnsi="Arial" w:cs="Arial"/>
          <w:b/>
          <w:spacing w:val="-3"/>
          <w:sz w:val="24"/>
          <w:szCs w:val="24"/>
        </w:rPr>
        <w:t>Via fax: (888) 938-4715</w:t>
      </w:r>
    </w:p>
    <w:bookmarkEnd w:id="23"/>
    <w:p w14:paraId="620971BB" w14:textId="77777777" w:rsidR="007A1833" w:rsidRPr="006C72EF" w:rsidRDefault="007A1833" w:rsidP="006C72EF">
      <w:pPr>
        <w:spacing w:line="276" w:lineRule="auto"/>
        <w:jc w:val="both"/>
        <w:rPr>
          <w:rFonts w:ascii="Arial" w:hAnsi="Arial" w:cs="Arial"/>
          <w:color w:val="000000"/>
          <w:sz w:val="24"/>
          <w:szCs w:val="24"/>
        </w:rPr>
      </w:pPr>
    </w:p>
    <w:p w14:paraId="1F5CEB47" w14:textId="08952CC6" w:rsidR="007A1833" w:rsidRPr="006C72EF" w:rsidRDefault="007A1833" w:rsidP="006C72EF">
      <w:pPr>
        <w:spacing w:line="276" w:lineRule="auto"/>
        <w:jc w:val="both"/>
        <w:rPr>
          <w:rFonts w:ascii="Arial" w:hAnsi="Arial" w:cs="Arial"/>
          <w:sz w:val="24"/>
          <w:szCs w:val="24"/>
        </w:rPr>
      </w:pPr>
      <w:bookmarkStart w:id="26" w:name="_Hlk36478086"/>
      <w:r w:rsidRPr="006C72EF">
        <w:rPr>
          <w:rFonts w:ascii="Arial" w:hAnsi="Arial" w:cs="Arial"/>
          <w:sz w:val="24"/>
          <w:szCs w:val="24"/>
        </w:rPr>
        <w:t xml:space="preserve">This Court also finds that there is probable cause to issue this </w:t>
      </w:r>
      <w:r w:rsidRPr="006C72EF">
        <w:rPr>
          <w:rFonts w:ascii="Arial" w:hAnsi="Arial" w:cs="Arial"/>
          <w:color w:val="000000"/>
          <w:sz w:val="24"/>
          <w:szCs w:val="24"/>
        </w:rPr>
        <w:t xml:space="preserve">Search Warrant </w:t>
      </w:r>
      <w:r w:rsidRPr="006C72EF">
        <w:rPr>
          <w:rFonts w:ascii="Arial" w:hAnsi="Arial" w:cs="Arial"/>
          <w:sz w:val="24"/>
          <w:szCs w:val="24"/>
        </w:rPr>
        <w:t xml:space="preserve">pursuant to the provisions of 18 U.S.C. §2703, C.R.S. §16-3-301, §16-3-301.1, </w:t>
      </w:r>
      <w:r w:rsidRPr="006C72EF">
        <w:rPr>
          <w:rFonts w:ascii="Arial" w:hAnsi="Arial" w:cs="Arial"/>
          <w:kern w:val="16"/>
          <w:sz w:val="24"/>
          <w:szCs w:val="24"/>
        </w:rPr>
        <w:t>§16-3-303.5</w:t>
      </w:r>
      <w:r w:rsidRPr="006C72EF">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26"/>
    <w:p w14:paraId="4ABABC30" w14:textId="77777777" w:rsidR="007A1833" w:rsidRPr="006C72EF" w:rsidRDefault="007A1833" w:rsidP="006C72EF">
      <w:pPr>
        <w:spacing w:line="276" w:lineRule="auto"/>
        <w:jc w:val="both"/>
        <w:rPr>
          <w:rFonts w:ascii="Arial" w:hAnsi="Arial" w:cs="Arial"/>
          <w:color w:val="000000"/>
          <w:sz w:val="24"/>
          <w:szCs w:val="24"/>
        </w:rPr>
      </w:pPr>
    </w:p>
    <w:p w14:paraId="78D25C85" w14:textId="77777777" w:rsidR="007A1833" w:rsidRPr="006C72EF" w:rsidRDefault="007A1833" w:rsidP="006C72EF">
      <w:pPr>
        <w:spacing w:line="276" w:lineRule="auto"/>
        <w:jc w:val="both"/>
        <w:rPr>
          <w:rFonts w:ascii="Arial" w:hAnsi="Arial" w:cs="Arial"/>
          <w:kern w:val="16"/>
          <w:sz w:val="24"/>
          <w:szCs w:val="24"/>
        </w:rPr>
      </w:pPr>
      <w:bookmarkStart w:id="27" w:name="_Hlk36478485"/>
      <w:r w:rsidRPr="006C72EF">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3934476A" w14:textId="77777777" w:rsidR="007A1833" w:rsidRPr="006C72EF" w:rsidRDefault="007A1833" w:rsidP="006C72EF">
      <w:pPr>
        <w:spacing w:line="276" w:lineRule="auto"/>
        <w:jc w:val="both"/>
        <w:rPr>
          <w:rFonts w:ascii="Arial" w:hAnsi="Arial" w:cs="Arial"/>
          <w:kern w:val="16"/>
          <w:sz w:val="24"/>
          <w:szCs w:val="24"/>
        </w:rPr>
      </w:pPr>
    </w:p>
    <w:p w14:paraId="25A472F8" w14:textId="13CC755D" w:rsidR="007A1833" w:rsidRPr="006C72EF" w:rsidRDefault="009E4429" w:rsidP="006C72EF">
      <w:pPr>
        <w:tabs>
          <w:tab w:val="left" w:pos="0"/>
        </w:tabs>
        <w:suppressAutoHyphens/>
        <w:spacing w:line="276" w:lineRule="auto"/>
        <w:jc w:val="center"/>
        <w:rPr>
          <w:rFonts w:ascii="Arial" w:hAnsi="Arial" w:cs="Arial"/>
          <w:kern w:val="16"/>
          <w:sz w:val="24"/>
          <w:szCs w:val="24"/>
        </w:rPr>
      </w:pPr>
      <w:r w:rsidRPr="006C72EF">
        <w:rPr>
          <w:rFonts w:ascii="Arial" w:hAnsi="Arial" w:cs="Arial"/>
          <w:b/>
          <w:sz w:val="24"/>
          <w:szCs w:val="24"/>
        </w:rPr>
        <w:t>Vehicle Identification Number</w:t>
      </w:r>
      <w:r w:rsidRPr="006C72EF">
        <w:rPr>
          <w:rFonts w:ascii="Arial" w:hAnsi="Arial" w:cs="Arial"/>
          <w:b/>
          <w:color w:val="FF0000"/>
          <w:sz w:val="24"/>
          <w:szCs w:val="24"/>
        </w:rPr>
        <w:t xml:space="preserve"> VIN</w:t>
      </w:r>
      <w:r w:rsidRPr="006C72EF">
        <w:rPr>
          <w:rFonts w:ascii="Arial" w:hAnsi="Arial" w:cs="Arial"/>
          <w:sz w:val="24"/>
          <w:szCs w:val="24"/>
        </w:rPr>
        <w:t xml:space="preserve">, </w:t>
      </w:r>
      <w:r w:rsidRPr="006C72EF">
        <w:rPr>
          <w:rFonts w:ascii="Arial" w:hAnsi="Arial" w:cs="Arial"/>
          <w:b/>
          <w:sz w:val="24"/>
          <w:szCs w:val="24"/>
        </w:rPr>
        <w:t xml:space="preserve">a </w:t>
      </w:r>
      <w:r w:rsidRPr="006C72EF">
        <w:rPr>
          <w:rFonts w:ascii="Arial" w:hAnsi="Arial" w:cs="Arial"/>
          <w:b/>
          <w:spacing w:val="-3"/>
          <w:sz w:val="24"/>
          <w:szCs w:val="24"/>
        </w:rPr>
        <w:t>AT&amp;T</w:t>
      </w:r>
      <w:r w:rsidRPr="006C72EF">
        <w:rPr>
          <w:rFonts w:ascii="Arial" w:hAnsi="Arial" w:cs="Arial"/>
          <w:b/>
          <w:sz w:val="24"/>
          <w:szCs w:val="24"/>
        </w:rPr>
        <w:t xml:space="preserve"> cellular connected vehicle used by </w:t>
      </w:r>
      <w:r w:rsidRPr="006C72EF">
        <w:rPr>
          <w:rFonts w:ascii="Arial" w:hAnsi="Arial" w:cs="Arial"/>
          <w:b/>
          <w:color w:val="FF0000"/>
          <w:sz w:val="24"/>
          <w:szCs w:val="24"/>
        </w:rPr>
        <w:t>NAME OF TARGET</w:t>
      </w:r>
    </w:p>
    <w:p w14:paraId="30DB562F" w14:textId="77777777" w:rsidR="007A1833" w:rsidRPr="006C72EF" w:rsidRDefault="007A1833" w:rsidP="006C72EF">
      <w:pPr>
        <w:spacing w:line="276" w:lineRule="auto"/>
        <w:ind w:left="300"/>
        <w:jc w:val="both"/>
        <w:rPr>
          <w:rFonts w:ascii="Arial" w:hAnsi="Arial" w:cs="Arial"/>
          <w:kern w:val="16"/>
          <w:sz w:val="24"/>
          <w:szCs w:val="24"/>
        </w:rPr>
      </w:pPr>
    </w:p>
    <w:p w14:paraId="6986047D" w14:textId="77777777" w:rsidR="007A1833" w:rsidRPr="006C72EF" w:rsidRDefault="007A1833" w:rsidP="006C72EF">
      <w:pPr>
        <w:spacing w:line="276" w:lineRule="auto"/>
        <w:jc w:val="both"/>
        <w:rPr>
          <w:rFonts w:ascii="Arial" w:hAnsi="Arial" w:cs="Arial"/>
          <w:kern w:val="16"/>
          <w:sz w:val="24"/>
          <w:szCs w:val="24"/>
        </w:rPr>
      </w:pPr>
      <w:r w:rsidRPr="006C72EF">
        <w:rPr>
          <w:rFonts w:ascii="Arial" w:hAnsi="Arial" w:cs="Arial"/>
          <w:kern w:val="16"/>
          <w:sz w:val="24"/>
          <w:szCs w:val="24"/>
        </w:rPr>
        <w:t xml:space="preserve">is related to an ongoing investigation into the whereabouts and criminal actions of </w:t>
      </w:r>
      <w:r w:rsidRPr="006C72EF">
        <w:rPr>
          <w:rFonts w:ascii="Arial" w:hAnsi="Arial" w:cs="Arial"/>
          <w:color w:val="FF0000"/>
          <w:kern w:val="16"/>
          <w:sz w:val="24"/>
          <w:szCs w:val="24"/>
        </w:rPr>
        <w:t>NAME OF TARGET</w:t>
      </w:r>
      <w:r w:rsidRPr="006C72EF">
        <w:rPr>
          <w:rFonts w:ascii="Arial" w:hAnsi="Arial" w:cs="Arial"/>
          <w:kern w:val="16"/>
          <w:sz w:val="24"/>
          <w:szCs w:val="24"/>
        </w:rPr>
        <w:t>.</w:t>
      </w:r>
    </w:p>
    <w:p w14:paraId="5567312F" w14:textId="77777777" w:rsidR="007A1833" w:rsidRPr="006C72EF" w:rsidRDefault="007A1833" w:rsidP="006C72EF">
      <w:pPr>
        <w:spacing w:line="276" w:lineRule="auto"/>
        <w:jc w:val="both"/>
        <w:rPr>
          <w:rFonts w:ascii="Arial" w:hAnsi="Arial" w:cs="Arial"/>
          <w:kern w:val="16"/>
          <w:sz w:val="24"/>
          <w:szCs w:val="24"/>
        </w:rPr>
      </w:pPr>
    </w:p>
    <w:p w14:paraId="4B2FE9CA" w14:textId="5B3FD7C4" w:rsidR="009E4429" w:rsidRPr="006C72EF" w:rsidRDefault="009E4429" w:rsidP="006C72EF">
      <w:pPr>
        <w:spacing w:line="276" w:lineRule="auto"/>
        <w:jc w:val="both"/>
        <w:rPr>
          <w:rFonts w:ascii="Arial" w:hAnsi="Arial" w:cs="Arial"/>
          <w:sz w:val="24"/>
          <w:szCs w:val="24"/>
        </w:rPr>
      </w:pPr>
      <w:r w:rsidRPr="006C72EF">
        <w:rPr>
          <w:rFonts w:ascii="Arial" w:hAnsi="Arial" w:cs="Arial"/>
          <w:sz w:val="24"/>
          <w:szCs w:val="24"/>
        </w:rPr>
        <w:lastRenderedPageBreak/>
        <w:t>Finding probable cause exists for such an order, IT IS ORDERED:</w:t>
      </w:r>
    </w:p>
    <w:p w14:paraId="3B456CC5" w14:textId="77777777" w:rsidR="009C7089" w:rsidRPr="006C72EF" w:rsidRDefault="009C7089" w:rsidP="006C72EF">
      <w:pPr>
        <w:spacing w:line="276" w:lineRule="auto"/>
        <w:jc w:val="both"/>
        <w:rPr>
          <w:rFonts w:ascii="Arial" w:hAnsi="Arial" w:cs="Arial"/>
          <w:sz w:val="24"/>
          <w:szCs w:val="24"/>
        </w:rPr>
      </w:pPr>
    </w:p>
    <w:p w14:paraId="0828D4B6" w14:textId="77777777" w:rsidR="009E4429" w:rsidRPr="006C72EF" w:rsidRDefault="009E4429" w:rsidP="006C72EF">
      <w:pPr>
        <w:pStyle w:val="BodyTextIndent2"/>
        <w:numPr>
          <w:ilvl w:val="0"/>
          <w:numId w:val="6"/>
        </w:numPr>
        <w:spacing w:line="276" w:lineRule="auto"/>
        <w:ind w:right="720"/>
        <w:jc w:val="both"/>
        <w:rPr>
          <w:rFonts w:ascii="Arial" w:hAnsi="Arial" w:cs="Arial"/>
          <w:sz w:val="24"/>
          <w:szCs w:val="24"/>
        </w:rPr>
      </w:pPr>
      <w:r w:rsidRPr="006C72EF">
        <w:rPr>
          <w:rFonts w:ascii="Arial" w:hAnsi="Arial" w:cs="Arial"/>
          <w:sz w:val="24"/>
          <w:szCs w:val="24"/>
        </w:rPr>
        <w:t xml:space="preserve">That the wireless carrier </w:t>
      </w:r>
      <w:proofErr w:type="gramStart"/>
      <w:r w:rsidRPr="006C72EF">
        <w:rPr>
          <w:rFonts w:ascii="Arial" w:hAnsi="Arial" w:cs="Arial"/>
          <w:sz w:val="24"/>
          <w:szCs w:val="24"/>
        </w:rPr>
        <w:t>provide</w:t>
      </w:r>
      <w:proofErr w:type="gramEnd"/>
      <w:r w:rsidRPr="006C72EF">
        <w:rPr>
          <w:rFonts w:ascii="Arial" w:hAnsi="Arial" w:cs="Arial"/>
          <w:sz w:val="24"/>
          <w:szCs w:val="24"/>
        </w:rPr>
        <w:t xml:space="preserve"> the IMEI (“International Mobile Equipment Identity”), International Mobile Subscriber Identity” (IMSI), and Mobile Station Integrated Services Digital Network (MSISDN or simply the assigned phone number) associated with the listed vehicle identification number </w:t>
      </w:r>
      <w:r w:rsidRPr="006C72EF">
        <w:rPr>
          <w:rFonts w:ascii="Arial" w:hAnsi="Arial" w:cs="Arial"/>
          <w:b/>
          <w:bCs/>
          <w:sz w:val="24"/>
          <w:szCs w:val="24"/>
        </w:rPr>
        <w:t>(hereinafter Target IMEI/IMSI/MSISDN)</w:t>
      </w:r>
      <w:r w:rsidRPr="006C72EF">
        <w:rPr>
          <w:rFonts w:ascii="Arial" w:hAnsi="Arial" w:cs="Arial"/>
          <w:sz w:val="24"/>
          <w:szCs w:val="24"/>
        </w:rPr>
        <w:t>.</w:t>
      </w:r>
    </w:p>
    <w:p w14:paraId="2174F3EE" w14:textId="77777777" w:rsidR="009E4429" w:rsidRPr="006C72EF" w:rsidRDefault="009E4429" w:rsidP="006C72EF">
      <w:pPr>
        <w:pStyle w:val="BodyTextIndent2"/>
        <w:spacing w:line="276" w:lineRule="auto"/>
        <w:ind w:right="720"/>
        <w:jc w:val="both"/>
        <w:rPr>
          <w:rFonts w:ascii="Arial" w:hAnsi="Arial" w:cs="Arial"/>
          <w:sz w:val="24"/>
          <w:szCs w:val="24"/>
        </w:rPr>
      </w:pPr>
    </w:p>
    <w:p w14:paraId="1EBEB293" w14:textId="77777777" w:rsidR="009E4429" w:rsidRPr="006C72EF" w:rsidRDefault="009E4429" w:rsidP="006C72EF">
      <w:pPr>
        <w:pStyle w:val="BodyTextIndent2"/>
        <w:numPr>
          <w:ilvl w:val="0"/>
          <w:numId w:val="6"/>
        </w:numPr>
        <w:spacing w:line="276" w:lineRule="auto"/>
        <w:ind w:right="720"/>
        <w:jc w:val="both"/>
        <w:rPr>
          <w:rFonts w:ascii="Arial" w:hAnsi="Arial" w:cs="Arial"/>
          <w:sz w:val="24"/>
          <w:szCs w:val="24"/>
        </w:rPr>
      </w:pPr>
      <w:r w:rsidRPr="006C72EF">
        <w:rPr>
          <w:rFonts w:ascii="Arial" w:hAnsi="Arial" w:cs="Arial"/>
          <w:sz w:val="24"/>
          <w:szCs w:val="24"/>
        </w:rPr>
        <w:t xml:space="preserve">That the wireless carrier shall initiate a signal to determine the location of the </w:t>
      </w:r>
      <w:r w:rsidRPr="006C72EF">
        <w:rPr>
          <w:rFonts w:ascii="Arial" w:hAnsi="Arial" w:cs="Arial"/>
          <w:b/>
          <w:bCs/>
          <w:sz w:val="24"/>
          <w:szCs w:val="24"/>
        </w:rPr>
        <w:t>Target</w:t>
      </w:r>
      <w:r w:rsidRPr="006C72EF">
        <w:rPr>
          <w:rFonts w:ascii="Arial" w:hAnsi="Arial" w:cs="Arial"/>
          <w:sz w:val="24"/>
          <w:szCs w:val="24"/>
        </w:rPr>
        <w:t xml:space="preserve"> </w:t>
      </w:r>
      <w:r w:rsidRPr="006C72EF">
        <w:rPr>
          <w:rFonts w:ascii="Arial" w:hAnsi="Arial" w:cs="Arial"/>
          <w:b/>
          <w:bCs/>
          <w:sz w:val="24"/>
          <w:szCs w:val="24"/>
        </w:rPr>
        <w:t>IMEI/IMSI/MSISDN</w:t>
      </w:r>
      <w:r w:rsidRPr="006C72EF">
        <w:rPr>
          <w:rFonts w:ascii="Arial" w:hAnsi="Arial" w:cs="Arial"/>
          <w:sz w:val="24"/>
          <w:szCs w:val="24"/>
        </w:rPr>
        <w:t xml:space="preserve"> subject vehicle on the service provider’s network or with such other reference points as may be reasonable to include</w:t>
      </w:r>
      <w:r w:rsidRPr="006C72EF">
        <w:rPr>
          <w:rFonts w:ascii="Arial" w:hAnsi="Arial" w:cs="Arial"/>
          <w:b/>
          <w:sz w:val="24"/>
          <w:szCs w:val="24"/>
        </w:rPr>
        <w:t xml:space="preserve"> Real Time</w:t>
      </w:r>
      <w:r w:rsidRPr="006C72EF">
        <w:rPr>
          <w:rFonts w:ascii="Arial" w:hAnsi="Arial" w:cs="Arial"/>
          <w:sz w:val="24"/>
          <w:szCs w:val="24"/>
        </w:rPr>
        <w:t xml:space="preserve"> </w:t>
      </w:r>
      <w:r w:rsidRPr="006C72EF">
        <w:rPr>
          <w:rFonts w:ascii="Arial" w:hAnsi="Arial" w:cs="Arial"/>
          <w:b/>
          <w:sz w:val="24"/>
          <w:szCs w:val="24"/>
        </w:rPr>
        <w:t>Global Positioning System</w:t>
      </w:r>
      <w:r w:rsidRPr="006C72EF">
        <w:rPr>
          <w:rFonts w:ascii="Arial" w:hAnsi="Arial" w:cs="Arial"/>
          <w:sz w:val="24"/>
          <w:szCs w:val="24"/>
        </w:rPr>
        <w:t xml:space="preserve"> (GPS) </w:t>
      </w:r>
      <w:r w:rsidRPr="006C72EF">
        <w:rPr>
          <w:rFonts w:ascii="Arial" w:hAnsi="Arial" w:cs="Arial"/>
          <w:b/>
          <w:sz w:val="24"/>
          <w:szCs w:val="24"/>
        </w:rPr>
        <w:t>locations</w:t>
      </w:r>
      <w:r w:rsidRPr="006C72EF">
        <w:rPr>
          <w:rFonts w:ascii="Arial" w:hAnsi="Arial" w:cs="Arial"/>
          <w:sz w:val="24"/>
          <w:szCs w:val="24"/>
        </w:rPr>
        <w:t>, if available, and at such intervals and times as directed by the law enforcement agent serving this order, for a period of thirty days to begin upon execution of this Order (here on known as the “thirty (30) day time period”).</w:t>
      </w:r>
    </w:p>
    <w:p w14:paraId="14D58553" w14:textId="77777777" w:rsidR="009E4429" w:rsidRPr="006C72EF" w:rsidRDefault="009E4429" w:rsidP="006C72EF">
      <w:pPr>
        <w:pStyle w:val="ListParagraph"/>
        <w:spacing w:line="276" w:lineRule="auto"/>
        <w:rPr>
          <w:rFonts w:ascii="Arial" w:hAnsi="Arial" w:cs="Arial"/>
        </w:rPr>
      </w:pPr>
    </w:p>
    <w:p w14:paraId="5E688569" w14:textId="207FC24E" w:rsidR="009E4429" w:rsidRPr="006C72EF" w:rsidRDefault="009E4429" w:rsidP="006C72EF">
      <w:pPr>
        <w:pStyle w:val="BodyTextIndent2"/>
        <w:numPr>
          <w:ilvl w:val="0"/>
          <w:numId w:val="6"/>
        </w:numPr>
        <w:spacing w:line="276" w:lineRule="auto"/>
        <w:ind w:right="720"/>
        <w:jc w:val="both"/>
        <w:rPr>
          <w:rFonts w:ascii="Arial" w:hAnsi="Arial" w:cs="Arial"/>
          <w:sz w:val="24"/>
          <w:szCs w:val="24"/>
        </w:rPr>
      </w:pPr>
      <w:r w:rsidRPr="006C72EF">
        <w:rPr>
          <w:rFonts w:ascii="Arial" w:hAnsi="Arial" w:cs="Arial"/>
          <w:sz w:val="24"/>
          <w:szCs w:val="24"/>
        </w:rPr>
        <w:t xml:space="preserve">That the wireless carrier provide </w:t>
      </w:r>
      <w:r w:rsidRPr="006C72EF">
        <w:rPr>
          <w:rFonts w:ascii="Arial" w:hAnsi="Arial" w:cs="Arial"/>
          <w:b/>
          <w:bCs/>
          <w:sz w:val="24"/>
          <w:szCs w:val="24"/>
          <w:bdr w:val="none" w:sz="0" w:space="0" w:color="auto" w:frame="1"/>
        </w:rPr>
        <w:t xml:space="preserve">Specialized Location Records, for the period of </w:t>
      </w:r>
      <w:r w:rsidR="009C7089" w:rsidRPr="006C72EF">
        <w:rPr>
          <w:rFonts w:ascii="Arial" w:hAnsi="Arial" w:cs="Arial"/>
          <w:color w:val="FF0000"/>
          <w:sz w:val="24"/>
          <w:szCs w:val="24"/>
        </w:rPr>
        <w:t>START DATE</w:t>
      </w:r>
      <w:r w:rsidRPr="006C72EF">
        <w:rPr>
          <w:rFonts w:ascii="Arial" w:hAnsi="Arial" w:cs="Arial"/>
          <w:b/>
          <w:bCs/>
          <w:sz w:val="24"/>
          <w:szCs w:val="24"/>
          <w:bdr w:val="none" w:sz="0" w:space="0" w:color="auto" w:frame="1"/>
        </w:rPr>
        <w:t xml:space="preserve"> to present, </w:t>
      </w:r>
      <w:r w:rsidRPr="006C72EF">
        <w:rPr>
          <w:rFonts w:ascii="Arial" w:hAnsi="Arial" w:cs="Arial"/>
          <w:sz w:val="24"/>
          <w:szCs w:val="24"/>
          <w:bdr w:val="none" w:sz="0" w:space="0" w:color="auto" w:frame="1"/>
        </w:rPr>
        <w:t>including a</w:t>
      </w:r>
      <w:r w:rsidRPr="006C72EF">
        <w:rPr>
          <w:rFonts w:ascii="Arial" w:hAnsi="Arial" w:cs="Arial"/>
          <w:sz w:val="24"/>
          <w:szCs w:val="24"/>
        </w:rPr>
        <w:t>ll call, voice, text (SMS &amp; MMS), and data connection sessions, location information, and transactions (registration of network events) related to all specialized carrier records that may be referred to as NELOS (Network Event Location System) or Location Database of Record (“</w:t>
      </w:r>
      <w:proofErr w:type="spellStart"/>
      <w:r w:rsidRPr="006C72EF">
        <w:rPr>
          <w:rFonts w:ascii="Arial" w:hAnsi="Arial" w:cs="Arial"/>
          <w:sz w:val="24"/>
          <w:szCs w:val="24"/>
        </w:rPr>
        <w:t>LocDbor</w:t>
      </w:r>
      <w:proofErr w:type="spellEnd"/>
      <w:r w:rsidRPr="006C72EF">
        <w:rPr>
          <w:rFonts w:ascii="Arial" w:hAnsi="Arial" w:cs="Arial"/>
          <w:sz w:val="24"/>
          <w:szCs w:val="24"/>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w:t>
      </w:r>
      <w:r w:rsidRPr="006C72EF">
        <w:rPr>
          <w:rFonts w:ascii="Arial" w:hAnsi="Arial" w:cs="Arial"/>
          <w:b/>
          <w:bCs/>
          <w:sz w:val="24"/>
          <w:szCs w:val="24"/>
        </w:rPr>
        <w:t>Target</w:t>
      </w:r>
      <w:r w:rsidRPr="006C72EF">
        <w:rPr>
          <w:rFonts w:ascii="Arial" w:hAnsi="Arial" w:cs="Arial"/>
          <w:sz w:val="24"/>
          <w:szCs w:val="24"/>
        </w:rPr>
        <w:t xml:space="preserve"> </w:t>
      </w:r>
      <w:r w:rsidRPr="006C72EF">
        <w:rPr>
          <w:rFonts w:ascii="Arial" w:hAnsi="Arial" w:cs="Arial"/>
          <w:b/>
          <w:bCs/>
          <w:sz w:val="24"/>
          <w:szCs w:val="24"/>
        </w:rPr>
        <w:t>IMEI/IMSI/MSISDN</w:t>
      </w:r>
      <w:r w:rsidRPr="006C72EF">
        <w:rPr>
          <w:rFonts w:ascii="Arial" w:hAnsi="Arial" w:cs="Arial"/>
          <w:sz w:val="24"/>
          <w:szCs w:val="24"/>
        </w:rPr>
        <w:t>.</w:t>
      </w:r>
    </w:p>
    <w:p w14:paraId="6AD2F930" w14:textId="77777777" w:rsidR="009E4429" w:rsidRPr="006C72EF" w:rsidRDefault="009E4429" w:rsidP="006C72EF">
      <w:pPr>
        <w:pStyle w:val="ListParagraph"/>
        <w:spacing w:line="276" w:lineRule="auto"/>
        <w:rPr>
          <w:rFonts w:ascii="Arial" w:hAnsi="Arial" w:cs="Arial"/>
        </w:rPr>
      </w:pPr>
    </w:p>
    <w:p w14:paraId="3AAEA3CB" w14:textId="596F85BB" w:rsidR="009E4429" w:rsidRPr="006C72EF" w:rsidRDefault="009E4429" w:rsidP="006C72EF">
      <w:pPr>
        <w:pStyle w:val="BodyTextIndent2"/>
        <w:numPr>
          <w:ilvl w:val="0"/>
          <w:numId w:val="6"/>
        </w:numPr>
        <w:spacing w:line="276" w:lineRule="auto"/>
        <w:ind w:right="720"/>
        <w:jc w:val="both"/>
        <w:rPr>
          <w:rFonts w:ascii="Arial" w:hAnsi="Arial" w:cs="Arial"/>
          <w:sz w:val="24"/>
          <w:szCs w:val="24"/>
        </w:rPr>
      </w:pPr>
      <w:r w:rsidRPr="006C72EF">
        <w:rPr>
          <w:rFonts w:ascii="Arial" w:hAnsi="Arial" w:cs="Arial"/>
          <w:sz w:val="24"/>
          <w:szCs w:val="24"/>
        </w:rPr>
        <w:t xml:space="preserve">That the wireless carrier provide </w:t>
      </w:r>
      <w:r w:rsidRPr="006C72EF">
        <w:rPr>
          <w:rFonts w:ascii="Arial" w:hAnsi="Arial" w:cs="Arial"/>
          <w:sz w:val="24"/>
          <w:szCs w:val="24"/>
          <w:bdr w:val="none" w:sz="0" w:space="0" w:color="auto" w:frame="1"/>
        </w:rPr>
        <w:t>a</w:t>
      </w:r>
      <w:r w:rsidRPr="006C72EF">
        <w:rPr>
          <w:rFonts w:ascii="Arial" w:hAnsi="Arial" w:cs="Arial"/>
          <w:sz w:val="24"/>
          <w:szCs w:val="24"/>
        </w:rPr>
        <w:t xml:space="preserve">ll records for the account associated with the above </w:t>
      </w:r>
      <w:r w:rsidRPr="006C72EF">
        <w:rPr>
          <w:rFonts w:ascii="Arial" w:hAnsi="Arial" w:cs="Arial"/>
          <w:b/>
          <w:bCs/>
          <w:sz w:val="24"/>
          <w:szCs w:val="24"/>
        </w:rPr>
        <w:t>Target IMEI/IMSI/MSISDN</w:t>
      </w:r>
      <w:r w:rsidRPr="006C72EF">
        <w:rPr>
          <w:rFonts w:ascii="Arial" w:hAnsi="Arial" w:cs="Arial"/>
          <w:sz w:val="24"/>
          <w:szCs w:val="24"/>
        </w:rPr>
        <w:t xml:space="preserve">, </w:t>
      </w:r>
      <w:r w:rsidRPr="006C72EF">
        <w:rPr>
          <w:rFonts w:ascii="Arial" w:hAnsi="Arial" w:cs="Arial"/>
          <w:b/>
          <w:bCs/>
          <w:sz w:val="24"/>
          <w:szCs w:val="24"/>
        </w:rPr>
        <w:t>from</w:t>
      </w:r>
      <w:r w:rsidR="009C7089" w:rsidRPr="006C72EF">
        <w:rPr>
          <w:rFonts w:ascii="Arial" w:hAnsi="Arial" w:cs="Arial"/>
          <w:b/>
          <w:bCs/>
          <w:sz w:val="24"/>
          <w:szCs w:val="24"/>
        </w:rPr>
        <w:t xml:space="preserve"> </w:t>
      </w:r>
      <w:r w:rsidR="009C7089" w:rsidRPr="006C72EF">
        <w:rPr>
          <w:rFonts w:ascii="Arial" w:hAnsi="Arial" w:cs="Arial"/>
          <w:color w:val="FF0000"/>
          <w:sz w:val="24"/>
          <w:szCs w:val="24"/>
        </w:rPr>
        <w:t>START DATE</w:t>
      </w:r>
      <w:r w:rsidRPr="006C72EF">
        <w:rPr>
          <w:rFonts w:ascii="Arial" w:hAnsi="Arial" w:cs="Arial"/>
          <w:b/>
          <w:bCs/>
          <w:sz w:val="24"/>
          <w:szCs w:val="24"/>
        </w:rPr>
        <w:t xml:space="preserve"> to the present</w:t>
      </w:r>
      <w:r w:rsidRPr="006C72EF">
        <w:rPr>
          <w:rFonts w:ascii="Arial" w:hAnsi="Arial" w:cs="Arial"/>
          <w:b/>
          <w:bCs/>
          <w:sz w:val="24"/>
          <w:szCs w:val="24"/>
          <w:bdr w:val="none" w:sz="0" w:space="0" w:color="auto" w:frame="1"/>
        </w:rPr>
        <w:t>,</w:t>
      </w:r>
      <w:r w:rsidRPr="006C72EF">
        <w:rPr>
          <w:rFonts w:ascii="Arial" w:hAnsi="Arial" w:cs="Arial"/>
          <w:sz w:val="24"/>
          <w:szCs w:val="24"/>
        </w:rPr>
        <w:t xml:space="preserve"> to include all numbers that communicated with the </w:t>
      </w:r>
      <w:bookmarkStart w:id="28" w:name="_Hlk116550752"/>
      <w:r w:rsidRPr="006C72EF">
        <w:rPr>
          <w:rFonts w:ascii="Arial" w:hAnsi="Arial" w:cs="Arial"/>
          <w:b/>
          <w:bCs/>
          <w:sz w:val="24"/>
          <w:szCs w:val="24"/>
        </w:rPr>
        <w:t>Target IMEI/IMSI/MSISDN</w:t>
      </w:r>
      <w:r w:rsidRPr="006C72EF">
        <w:rPr>
          <w:rFonts w:ascii="Arial" w:hAnsi="Arial" w:cs="Arial"/>
          <w:sz w:val="24"/>
          <w:szCs w:val="24"/>
        </w:rPr>
        <w:t xml:space="preserve"> </w:t>
      </w:r>
      <w:bookmarkEnd w:id="28"/>
      <w:r w:rsidRPr="006C72EF">
        <w:rPr>
          <w:rFonts w:ascii="Arial" w:hAnsi="Arial" w:cs="Arial"/>
          <w:sz w:val="24"/>
          <w:szCs w:val="24"/>
        </w:rPr>
        <w:t xml:space="preserve">relating to all delivered and undelivered inbound and outbound calls, text messages and text message content, all voice mail, all data connections/sessions including cell-site and sector, date, time, direction, duration, number called or texted to and/or received from, and bytes up/down, information related to each call, text or data connection, as well as Call to Destination/Dialed Digits searches.  Please preserve all cell-site and sector information related to each call, </w:t>
      </w:r>
      <w:proofErr w:type="gramStart"/>
      <w:r w:rsidRPr="006C72EF">
        <w:rPr>
          <w:rFonts w:ascii="Arial" w:hAnsi="Arial" w:cs="Arial"/>
          <w:sz w:val="24"/>
          <w:szCs w:val="24"/>
        </w:rPr>
        <w:t>text</w:t>
      </w:r>
      <w:proofErr w:type="gramEnd"/>
      <w:r w:rsidRPr="006C72EF">
        <w:rPr>
          <w:rFonts w:ascii="Arial" w:hAnsi="Arial" w:cs="Arial"/>
          <w:sz w:val="24"/>
          <w:szCs w:val="24"/>
        </w:rPr>
        <w:t xml:space="preserve"> or data connections.</w:t>
      </w:r>
    </w:p>
    <w:p w14:paraId="58CE783D" w14:textId="77777777" w:rsidR="009E4429" w:rsidRPr="006C72EF" w:rsidRDefault="009E4429" w:rsidP="006C72EF">
      <w:pPr>
        <w:pStyle w:val="ListParagraph"/>
        <w:spacing w:line="276" w:lineRule="auto"/>
        <w:rPr>
          <w:rFonts w:ascii="Arial" w:hAnsi="Arial" w:cs="Arial"/>
        </w:rPr>
      </w:pPr>
    </w:p>
    <w:p w14:paraId="03E79FAB" w14:textId="5B44FF93" w:rsidR="009E4429" w:rsidRPr="006C72EF" w:rsidRDefault="009E4429" w:rsidP="006C72EF">
      <w:pPr>
        <w:pStyle w:val="BodyTextIndent2"/>
        <w:numPr>
          <w:ilvl w:val="0"/>
          <w:numId w:val="6"/>
        </w:numPr>
        <w:spacing w:line="276" w:lineRule="auto"/>
        <w:ind w:right="720"/>
        <w:jc w:val="both"/>
        <w:rPr>
          <w:rFonts w:ascii="Arial" w:hAnsi="Arial" w:cs="Arial"/>
          <w:b/>
          <w:bCs/>
          <w:sz w:val="24"/>
          <w:szCs w:val="24"/>
        </w:rPr>
      </w:pPr>
      <w:r w:rsidRPr="006C72EF">
        <w:rPr>
          <w:rFonts w:ascii="Arial" w:hAnsi="Arial" w:cs="Arial"/>
          <w:sz w:val="24"/>
          <w:szCs w:val="24"/>
          <w:bdr w:val="none" w:sz="0" w:space="0" w:color="auto" w:frame="1"/>
        </w:rPr>
        <w:t xml:space="preserve">That the wireless carrier provide all </w:t>
      </w:r>
      <w:r w:rsidRPr="006C72EF">
        <w:rPr>
          <w:rFonts w:ascii="Arial" w:hAnsi="Arial" w:cs="Arial"/>
          <w:sz w:val="24"/>
          <w:szCs w:val="24"/>
        </w:rPr>
        <w:t xml:space="preserve">records for the account associated to the </w:t>
      </w:r>
      <w:r w:rsidRPr="006C72EF">
        <w:rPr>
          <w:rFonts w:ascii="Arial" w:hAnsi="Arial" w:cs="Arial"/>
          <w:b/>
          <w:bCs/>
          <w:sz w:val="24"/>
          <w:szCs w:val="24"/>
        </w:rPr>
        <w:t>Target IMEI/IMSI/MSISDN</w:t>
      </w:r>
      <w:r w:rsidRPr="006C72EF">
        <w:rPr>
          <w:rFonts w:ascii="Arial" w:hAnsi="Arial" w:cs="Arial"/>
          <w:sz w:val="24"/>
          <w:szCs w:val="24"/>
        </w:rPr>
        <w:t xml:space="preserve">, </w:t>
      </w:r>
      <w:r w:rsidRPr="006C72EF">
        <w:rPr>
          <w:rFonts w:ascii="Arial" w:hAnsi="Arial" w:cs="Arial"/>
          <w:b/>
          <w:bCs/>
          <w:sz w:val="24"/>
          <w:szCs w:val="24"/>
        </w:rPr>
        <w:t>from</w:t>
      </w:r>
      <w:r w:rsidR="009C7089" w:rsidRPr="006C72EF">
        <w:rPr>
          <w:rFonts w:ascii="Arial" w:hAnsi="Arial" w:cs="Arial"/>
          <w:b/>
          <w:bCs/>
          <w:sz w:val="24"/>
          <w:szCs w:val="24"/>
        </w:rPr>
        <w:t xml:space="preserve"> </w:t>
      </w:r>
      <w:r w:rsidR="009C7089" w:rsidRPr="006C72EF">
        <w:rPr>
          <w:rFonts w:ascii="Arial" w:hAnsi="Arial" w:cs="Arial"/>
          <w:color w:val="FF0000"/>
          <w:sz w:val="24"/>
          <w:szCs w:val="24"/>
        </w:rPr>
        <w:t>START DATE</w:t>
      </w:r>
      <w:r w:rsidRPr="006C72EF">
        <w:rPr>
          <w:rFonts w:ascii="Arial" w:hAnsi="Arial" w:cs="Arial"/>
          <w:b/>
          <w:bCs/>
          <w:sz w:val="24"/>
          <w:szCs w:val="24"/>
        </w:rPr>
        <w:t xml:space="preserve"> to the present</w:t>
      </w:r>
      <w:r w:rsidRPr="006C72EF">
        <w:rPr>
          <w:rFonts w:ascii="Arial" w:hAnsi="Arial" w:cs="Arial"/>
          <w:b/>
          <w:bCs/>
          <w:sz w:val="24"/>
          <w:szCs w:val="24"/>
          <w:bdr w:val="none" w:sz="0" w:space="0" w:color="auto" w:frame="1"/>
        </w:rPr>
        <w:t>,</w:t>
      </w:r>
      <w:r w:rsidRPr="006C72EF">
        <w:rPr>
          <w:rFonts w:ascii="Arial" w:hAnsi="Arial" w:cs="Arial"/>
          <w:sz w:val="24"/>
          <w:szCs w:val="24"/>
        </w:rPr>
        <w:t xml:space="preserve"> to include all stored communication or files, including voice mail, text messages, including numbers texted to and received from and all message content, e-mail, digital images (e.g. pictures), contact lists, video calling, web activity (name of web site or application visited or accessed), domain accessed, data connections (to include Internet Service Providers (ISPs), Internet protocol (IP) addresses, (IP) Session data, (IP) Destination </w:t>
      </w:r>
      <w:r w:rsidRPr="006C72EF">
        <w:rPr>
          <w:rFonts w:ascii="Arial" w:hAnsi="Arial" w:cs="Arial"/>
          <w:sz w:val="24"/>
          <w:szCs w:val="24"/>
        </w:rPr>
        <w:lastRenderedPageBreak/>
        <w:t xml:space="preserve">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account associated to the </w:t>
      </w:r>
      <w:r w:rsidRPr="006C72EF">
        <w:rPr>
          <w:rFonts w:ascii="Arial" w:hAnsi="Arial" w:cs="Arial"/>
          <w:b/>
          <w:bCs/>
          <w:sz w:val="24"/>
          <w:szCs w:val="24"/>
        </w:rPr>
        <w:t>Target IMEI/IMSI/MSISDN</w:t>
      </w:r>
      <w:r w:rsidRPr="006C72EF">
        <w:rPr>
          <w:rFonts w:ascii="Arial" w:hAnsi="Arial" w:cs="Arial"/>
          <w:sz w:val="24"/>
          <w:szCs w:val="24"/>
        </w:rPr>
        <w:t>.</w:t>
      </w:r>
    </w:p>
    <w:p w14:paraId="67E51EFD" w14:textId="77777777" w:rsidR="009E4429" w:rsidRPr="006C72EF" w:rsidRDefault="009E4429" w:rsidP="006C72EF">
      <w:pPr>
        <w:pStyle w:val="BodyTextIndent2"/>
        <w:spacing w:line="276" w:lineRule="auto"/>
        <w:ind w:right="720"/>
        <w:jc w:val="both"/>
        <w:rPr>
          <w:rFonts w:ascii="Arial" w:eastAsia="PMingLiU" w:hAnsi="Arial" w:cs="Arial"/>
          <w:sz w:val="24"/>
          <w:szCs w:val="24"/>
        </w:rPr>
      </w:pPr>
    </w:p>
    <w:p w14:paraId="5BE2AEC5" w14:textId="77777777" w:rsidR="009E4429" w:rsidRPr="006C72EF" w:rsidRDefault="009E4429" w:rsidP="006C72EF">
      <w:pPr>
        <w:pStyle w:val="ListParagraph"/>
        <w:numPr>
          <w:ilvl w:val="0"/>
          <w:numId w:val="6"/>
        </w:numPr>
        <w:tabs>
          <w:tab w:val="left" w:pos="8730"/>
        </w:tabs>
        <w:spacing w:line="276" w:lineRule="auto"/>
        <w:ind w:right="720"/>
        <w:contextualSpacing w:val="0"/>
        <w:jc w:val="both"/>
        <w:rPr>
          <w:rFonts w:ascii="Arial" w:hAnsi="Arial" w:cs="Arial"/>
        </w:rPr>
      </w:pPr>
      <w:r w:rsidRPr="006C72EF">
        <w:rPr>
          <w:rFonts w:ascii="Arial" w:hAnsi="Arial" w:cs="Arial"/>
        </w:rPr>
        <w:t xml:space="preserve">That a pen register be installed, to register numbers dialed or otherwise transmitted from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xml:space="preserve">, to record the date and time of such </w:t>
      </w:r>
      <w:proofErr w:type="spellStart"/>
      <w:r w:rsidRPr="006C72EF">
        <w:rPr>
          <w:rFonts w:ascii="Arial" w:hAnsi="Arial" w:cs="Arial"/>
        </w:rPr>
        <w:t>dialings</w:t>
      </w:r>
      <w:proofErr w:type="spellEnd"/>
      <w:r w:rsidRPr="006C72EF">
        <w:rPr>
          <w:rFonts w:ascii="Arial" w:hAnsi="Arial" w:cs="Arial"/>
        </w:rPr>
        <w:t xml:space="preserve"> or transmissions for incoming or outgoing calls as well as data sessions for the thirty-day period, or until such time as the investigation is completed, whichever comes first.</w:t>
      </w:r>
    </w:p>
    <w:p w14:paraId="225793C2" w14:textId="77777777" w:rsidR="009E4429" w:rsidRPr="006C72EF" w:rsidRDefault="009E4429" w:rsidP="006C72EF">
      <w:pPr>
        <w:tabs>
          <w:tab w:val="left" w:pos="8730"/>
        </w:tabs>
        <w:spacing w:line="276" w:lineRule="auto"/>
        <w:ind w:right="720"/>
        <w:jc w:val="both"/>
        <w:rPr>
          <w:rFonts w:ascii="Arial" w:hAnsi="Arial" w:cs="Arial"/>
          <w:sz w:val="24"/>
          <w:szCs w:val="24"/>
        </w:rPr>
      </w:pPr>
    </w:p>
    <w:p w14:paraId="14CC4B4D" w14:textId="77777777" w:rsidR="009E4429" w:rsidRPr="006C72EF" w:rsidRDefault="009E4429" w:rsidP="006C72EF">
      <w:pPr>
        <w:pStyle w:val="ListParagraph"/>
        <w:numPr>
          <w:ilvl w:val="0"/>
          <w:numId w:val="6"/>
        </w:numPr>
        <w:spacing w:line="276" w:lineRule="auto"/>
        <w:ind w:right="720"/>
        <w:jc w:val="both"/>
        <w:rPr>
          <w:rFonts w:ascii="Arial" w:hAnsi="Arial" w:cs="Arial"/>
        </w:rPr>
      </w:pPr>
      <w:r w:rsidRPr="006C72EF">
        <w:rPr>
          <w:rFonts w:ascii="Arial" w:hAnsi="Arial" w:cs="Arial"/>
        </w:rPr>
        <w:t xml:space="preserve">That a trap and trace device, including the “caller identification feature” be installed, on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to capture and record the incoming electronic or other impulses which identify the originating numbers of wire or electronic communications, and to record the date, time, and duration of calls created by such incoming impulses, to include data sessions, for the thirty (30) day time period, or until such time as the investigation is completed, whichever comes first, and that tracing operations including the use of the “caller identification feature” be without geographical limits within the United States.</w:t>
      </w:r>
    </w:p>
    <w:p w14:paraId="7C7189EF" w14:textId="77777777" w:rsidR="009E4429" w:rsidRPr="006C72EF" w:rsidRDefault="009E4429" w:rsidP="006C72EF">
      <w:pPr>
        <w:pStyle w:val="ListParagraph"/>
        <w:spacing w:line="276" w:lineRule="auto"/>
        <w:rPr>
          <w:rFonts w:ascii="Arial" w:hAnsi="Arial" w:cs="Arial"/>
        </w:rPr>
      </w:pPr>
    </w:p>
    <w:p w14:paraId="2AC5822C" w14:textId="77777777" w:rsidR="009E4429" w:rsidRPr="006C72EF" w:rsidRDefault="009E4429" w:rsidP="006C72EF">
      <w:pPr>
        <w:pStyle w:val="ListParagraph"/>
        <w:numPr>
          <w:ilvl w:val="0"/>
          <w:numId w:val="6"/>
        </w:numPr>
        <w:spacing w:line="276" w:lineRule="auto"/>
        <w:ind w:right="720"/>
        <w:jc w:val="both"/>
        <w:rPr>
          <w:rFonts w:ascii="Arial" w:hAnsi="Arial" w:cs="Arial"/>
        </w:rPr>
      </w:pPr>
      <w:r w:rsidRPr="006C72EF">
        <w:rPr>
          <w:rFonts w:ascii="Arial" w:hAnsi="Arial" w:cs="Arial"/>
        </w:rPr>
        <w:t xml:space="preserve">Pursuant to Crim. P. 41, 18 USC 2703(c)(1)(B)( ii ), 2703(c)(1)(c) and 2703(d), that the wireless carrier shall supply the subscriber name and address along with outbound and inbound Call Detail Records (CDRs), billing and payment records, account comments, and all connection logs and record of user activity for the </w:t>
      </w:r>
      <w:r w:rsidRPr="006C72EF">
        <w:rPr>
          <w:rFonts w:ascii="Arial" w:hAnsi="Arial" w:cs="Arial"/>
          <w:b/>
          <w:bCs/>
        </w:rPr>
        <w:t>Target</w:t>
      </w:r>
      <w:r w:rsidRPr="006C72EF">
        <w:rPr>
          <w:rFonts w:ascii="Arial" w:hAnsi="Arial" w:cs="Arial"/>
        </w:rPr>
        <w:t xml:space="preserve"> </w:t>
      </w:r>
      <w:r w:rsidRPr="006C72EF">
        <w:rPr>
          <w:rFonts w:ascii="Arial" w:hAnsi="Arial" w:cs="Arial"/>
          <w:b/>
          <w:bCs/>
        </w:rPr>
        <w:t>IMEI/IMSI/MSISDN</w:t>
      </w:r>
      <w:r w:rsidRPr="006C72EF">
        <w:rPr>
          <w:rFonts w:ascii="Arial" w:hAnsi="Arial" w:cs="Arial"/>
        </w:rPr>
        <w:t xml:space="preserve"> through the thirty (30) day time period, or ending at the time the pen register and trap and trace device is deactivated and the investigation is completed or whichever comes first, to include cell site/sectors (physical address) and periods of telephone activation for numbers dialed or otherwise transmitted to and from the </w:t>
      </w:r>
      <w:r w:rsidRPr="006C72EF">
        <w:rPr>
          <w:rFonts w:ascii="Arial" w:hAnsi="Arial" w:cs="Arial"/>
          <w:b/>
          <w:bCs/>
        </w:rPr>
        <w:t>Target IMEI/IMSI/MSISDN</w:t>
      </w:r>
      <w:r w:rsidRPr="006C72EF">
        <w:rPr>
          <w:rFonts w:ascii="Arial" w:hAnsi="Arial" w:cs="Arial"/>
        </w:rPr>
        <w:t xml:space="preserve"> upon oral or written request by Law Enforcement, or their designee. </w:t>
      </w:r>
    </w:p>
    <w:p w14:paraId="761F9EA2" w14:textId="77777777" w:rsidR="009E4429" w:rsidRPr="006C72EF" w:rsidRDefault="009E4429" w:rsidP="006C72EF">
      <w:pPr>
        <w:spacing w:line="276" w:lineRule="auto"/>
        <w:ind w:right="720"/>
        <w:jc w:val="both"/>
        <w:rPr>
          <w:rFonts w:ascii="Arial" w:hAnsi="Arial" w:cs="Arial"/>
          <w:sz w:val="24"/>
          <w:szCs w:val="24"/>
        </w:rPr>
      </w:pPr>
    </w:p>
    <w:p w14:paraId="3615A616" w14:textId="77777777" w:rsidR="009E4429" w:rsidRPr="006C72EF" w:rsidRDefault="009E4429" w:rsidP="006C72EF">
      <w:pPr>
        <w:pStyle w:val="ListParagraph"/>
        <w:numPr>
          <w:ilvl w:val="0"/>
          <w:numId w:val="6"/>
        </w:numPr>
        <w:spacing w:line="276" w:lineRule="auto"/>
        <w:ind w:right="720"/>
        <w:jc w:val="both"/>
        <w:rPr>
          <w:rFonts w:ascii="Arial" w:hAnsi="Arial" w:cs="Arial"/>
        </w:rPr>
      </w:pPr>
      <w:r w:rsidRPr="006C72EF">
        <w:rPr>
          <w:rFonts w:ascii="Arial" w:hAnsi="Arial" w:cs="Arial"/>
        </w:rPr>
        <w:t xml:space="preserve">That the services associated with the Target </w:t>
      </w:r>
      <w:r w:rsidRPr="006C72EF">
        <w:rPr>
          <w:rFonts w:ascii="Arial" w:hAnsi="Arial" w:cs="Arial"/>
          <w:b/>
          <w:bCs/>
        </w:rPr>
        <w:t>IMEI/IMSI/MSISDN</w:t>
      </w:r>
      <w:r w:rsidRPr="006C72EF">
        <w:rPr>
          <w:rFonts w:ascii="Arial" w:hAnsi="Arial" w:cs="Arial"/>
        </w:rPr>
        <w:t xml:space="preserve"> remain active and in service, and if the Target </w:t>
      </w:r>
      <w:r w:rsidRPr="006C72EF">
        <w:rPr>
          <w:rFonts w:ascii="Arial" w:hAnsi="Arial" w:cs="Arial"/>
          <w:b/>
          <w:bCs/>
        </w:rPr>
        <w:t>IMEI/IMSI/MSISDN</w:t>
      </w:r>
      <w:r w:rsidRPr="006C72EF">
        <w:rPr>
          <w:rFonts w:ascii="Arial" w:hAnsi="Arial" w:cs="Arial"/>
        </w:rPr>
        <w:t xml:space="preserve"> has been targeted for deactivation due to non-payment or breach of contract, Law Enforcement will incur the future billing costs at the point of deactivation and compensate the wireless carrier for such additional billing costs beginning from the date of deactivation and continuing through the time authorized by this Order or until law enforcement notifies the wireless carrier to discontinue service, whichever comes first.</w:t>
      </w:r>
    </w:p>
    <w:p w14:paraId="77916FEF" w14:textId="77777777" w:rsidR="009E4429" w:rsidRPr="006C72EF" w:rsidRDefault="009E4429" w:rsidP="006C72EF">
      <w:pPr>
        <w:pStyle w:val="ListParagraph"/>
        <w:spacing w:line="276" w:lineRule="auto"/>
        <w:rPr>
          <w:rFonts w:ascii="Arial" w:hAnsi="Arial" w:cs="Arial"/>
        </w:rPr>
      </w:pPr>
    </w:p>
    <w:p w14:paraId="21800AC7" w14:textId="77777777" w:rsidR="009E4429" w:rsidRPr="006C72EF" w:rsidRDefault="009E4429" w:rsidP="006C72EF">
      <w:pPr>
        <w:pStyle w:val="ListParagraph"/>
        <w:numPr>
          <w:ilvl w:val="0"/>
          <w:numId w:val="6"/>
        </w:numPr>
        <w:spacing w:line="276" w:lineRule="auto"/>
        <w:ind w:right="720"/>
        <w:jc w:val="both"/>
        <w:rPr>
          <w:rFonts w:ascii="Arial" w:hAnsi="Arial" w:cs="Arial"/>
        </w:rPr>
      </w:pPr>
      <w:r w:rsidRPr="006C72EF">
        <w:rPr>
          <w:rFonts w:ascii="Arial" w:hAnsi="Arial" w:cs="Arial"/>
        </w:rPr>
        <w:t xml:space="preserve">That, if the services associated with the Target </w:t>
      </w:r>
      <w:r w:rsidRPr="006C72EF">
        <w:rPr>
          <w:rFonts w:ascii="Arial" w:hAnsi="Arial" w:cs="Arial"/>
          <w:b/>
          <w:bCs/>
        </w:rPr>
        <w:t xml:space="preserve">IMEI/IMSI/MSISDN </w:t>
      </w:r>
      <w:r w:rsidRPr="006C72EF">
        <w:rPr>
          <w:rFonts w:ascii="Arial" w:hAnsi="Arial" w:cs="Arial"/>
        </w:rPr>
        <w:t xml:space="preserve">are not currently activated, the wireless carrier will activate such services as needed to implement the requests included in this application, and that Law Enforcement will incur the future </w:t>
      </w:r>
      <w:r w:rsidRPr="006C72EF">
        <w:rPr>
          <w:rFonts w:ascii="Arial" w:hAnsi="Arial" w:cs="Arial"/>
        </w:rPr>
        <w:lastRenderedPageBreak/>
        <w:t>billing costs at the point of deactivation and compensate the wireless carrier for such additional billing costs beginning from the date of activation and continuing through the time authorized by this Order or until law enforcement notifies the wireless carrier to discontinue service, whichever comes first.</w:t>
      </w:r>
    </w:p>
    <w:p w14:paraId="482A3DF3" w14:textId="77777777" w:rsidR="009E4429" w:rsidRPr="006C72EF" w:rsidRDefault="009E4429" w:rsidP="006C72EF">
      <w:pPr>
        <w:pStyle w:val="ListParagraph"/>
        <w:spacing w:line="276" w:lineRule="auto"/>
        <w:rPr>
          <w:rFonts w:ascii="Arial" w:hAnsi="Arial" w:cs="Arial"/>
        </w:rPr>
      </w:pPr>
    </w:p>
    <w:p w14:paraId="7DD80EC0" w14:textId="77777777" w:rsidR="009E4429" w:rsidRPr="006C72EF" w:rsidRDefault="009E4429" w:rsidP="006C72EF">
      <w:pPr>
        <w:pStyle w:val="BodyTextIndent2"/>
        <w:numPr>
          <w:ilvl w:val="0"/>
          <w:numId w:val="6"/>
        </w:numPr>
        <w:spacing w:line="276" w:lineRule="auto"/>
        <w:ind w:right="720"/>
        <w:jc w:val="both"/>
        <w:rPr>
          <w:rFonts w:ascii="Arial" w:eastAsia="PMingLiU" w:hAnsi="Arial" w:cs="Arial"/>
          <w:sz w:val="24"/>
          <w:szCs w:val="24"/>
        </w:rPr>
      </w:pPr>
      <w:r w:rsidRPr="006C72EF">
        <w:rPr>
          <w:rFonts w:ascii="Arial" w:eastAsia="PMingLiU" w:hAnsi="Arial" w:cs="Arial"/>
          <w:sz w:val="24"/>
          <w:szCs w:val="24"/>
        </w:rPr>
        <w:t>That law enforcement is authorized to use an investigative device or devices capable of both sending signals that will be received by the target vehicle and receiving signals from nearby cellular devices, including the target vehicle.  Law enforcement may monitor the signals broadcast by the target vehicle and use that information to determine the target vehicle’s location.  The investigative device described above may interrupt cellular service of phones or other cellular devices within its immediate vicinity. Any service disruption to non-target devices will be brief and temporary, and all operations will attempt to limit interference with such non-target devices.  The device will not complete a connection with cellular devices determined not to be the target vehicle, and law enforcement will limit collection of information from devices other than the target vehicle.  To the extent that any information from a cellular device other than the target vehicle is collected, that information will be deleted, and no investigative use will be made of that information, apart from distinguishing the target vehicle from all other devices.</w:t>
      </w:r>
    </w:p>
    <w:p w14:paraId="70C96963" w14:textId="77777777" w:rsidR="007A1833" w:rsidRPr="006C72EF" w:rsidRDefault="007A1833" w:rsidP="006C72EF">
      <w:pPr>
        <w:spacing w:line="276" w:lineRule="auto"/>
        <w:jc w:val="both"/>
        <w:rPr>
          <w:rFonts w:ascii="Arial" w:hAnsi="Arial" w:cs="Arial"/>
          <w:kern w:val="16"/>
          <w:sz w:val="24"/>
          <w:szCs w:val="24"/>
        </w:rPr>
      </w:pPr>
    </w:p>
    <w:p w14:paraId="1F8FDDD7" w14:textId="77777777" w:rsidR="00A230D6" w:rsidRPr="006C72EF" w:rsidRDefault="00A230D6" w:rsidP="006C72EF">
      <w:pPr>
        <w:spacing w:line="276" w:lineRule="auto"/>
        <w:jc w:val="both"/>
        <w:rPr>
          <w:rFonts w:ascii="Arial" w:hAnsi="Arial" w:cs="Arial"/>
          <w:sz w:val="24"/>
          <w:szCs w:val="24"/>
        </w:rPr>
      </w:pPr>
      <w:r w:rsidRPr="006C72EF">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6D3E4F41" w14:textId="77777777" w:rsidR="00A230D6" w:rsidRPr="006C72EF" w:rsidRDefault="00A230D6" w:rsidP="006C72EF">
      <w:pPr>
        <w:spacing w:line="276" w:lineRule="auto"/>
        <w:rPr>
          <w:rFonts w:ascii="Arial" w:hAnsi="Arial" w:cs="Arial"/>
          <w:sz w:val="24"/>
          <w:szCs w:val="24"/>
        </w:rPr>
      </w:pPr>
    </w:p>
    <w:p w14:paraId="2CE4B5FF" w14:textId="77777777"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t xml:space="preserve">The business entity is ORDERED to produce the </w:t>
      </w:r>
      <w:proofErr w:type="gramStart"/>
      <w:r w:rsidRPr="006C72EF">
        <w:rPr>
          <w:rFonts w:ascii="Arial" w:hAnsi="Arial" w:cs="Arial"/>
          <w:sz w:val="24"/>
          <w:szCs w:val="24"/>
        </w:rPr>
        <w:t>above described</w:t>
      </w:r>
      <w:proofErr w:type="gramEnd"/>
      <w:r w:rsidRPr="006C72EF">
        <w:rPr>
          <w:rFonts w:ascii="Arial" w:hAnsi="Arial" w:cs="Arial"/>
          <w:sz w:val="24"/>
          <w:szCs w:val="24"/>
        </w:rPr>
        <w:t xml:space="preserve"> records to the affiant or his/her designee within thirty-five (35) days of service.  </w:t>
      </w:r>
    </w:p>
    <w:p w14:paraId="5D26D11A" w14:textId="77777777" w:rsidR="007A1833" w:rsidRPr="006C72EF" w:rsidRDefault="007A1833" w:rsidP="006C72EF">
      <w:pPr>
        <w:spacing w:line="276" w:lineRule="auto"/>
        <w:jc w:val="both"/>
        <w:rPr>
          <w:rFonts w:ascii="Arial" w:hAnsi="Arial" w:cs="Arial"/>
          <w:sz w:val="24"/>
          <w:szCs w:val="24"/>
        </w:rPr>
      </w:pPr>
    </w:p>
    <w:p w14:paraId="3530A7A4" w14:textId="77777777"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t>The records should be provided to:</w:t>
      </w:r>
    </w:p>
    <w:p w14:paraId="269C0636" w14:textId="77777777" w:rsidR="007A1833" w:rsidRPr="006C72EF" w:rsidRDefault="007A1833" w:rsidP="006C72EF">
      <w:pPr>
        <w:spacing w:line="276" w:lineRule="auto"/>
        <w:jc w:val="both"/>
        <w:rPr>
          <w:rFonts w:ascii="Arial" w:hAnsi="Arial" w:cs="Arial"/>
          <w:color w:val="FF0000"/>
          <w:sz w:val="24"/>
          <w:szCs w:val="24"/>
        </w:rPr>
      </w:pPr>
      <w:bookmarkStart w:id="29" w:name="_Hlk37412916"/>
      <w:r w:rsidRPr="006C72EF">
        <w:rPr>
          <w:rFonts w:ascii="Arial" w:hAnsi="Arial" w:cs="Arial"/>
          <w:color w:val="FF0000"/>
          <w:sz w:val="24"/>
          <w:szCs w:val="24"/>
        </w:rPr>
        <w:t>YOUR NAME, BADGE NUMBER</w:t>
      </w:r>
    </w:p>
    <w:p w14:paraId="4AA711F8" w14:textId="77777777" w:rsidR="007A1833" w:rsidRPr="006C72EF" w:rsidRDefault="007A1833" w:rsidP="006C72EF">
      <w:pPr>
        <w:spacing w:line="276" w:lineRule="auto"/>
        <w:jc w:val="both"/>
        <w:rPr>
          <w:rFonts w:ascii="Arial" w:hAnsi="Arial" w:cs="Arial"/>
          <w:color w:val="FF0000"/>
          <w:sz w:val="24"/>
          <w:szCs w:val="24"/>
        </w:rPr>
      </w:pPr>
      <w:r w:rsidRPr="006C72EF">
        <w:rPr>
          <w:rFonts w:ascii="Arial" w:hAnsi="Arial" w:cs="Arial"/>
          <w:color w:val="FF0000"/>
          <w:kern w:val="16"/>
          <w:sz w:val="24"/>
          <w:szCs w:val="24"/>
        </w:rPr>
        <w:t>LAW ENFORCEMENT AGENGY</w:t>
      </w:r>
    </w:p>
    <w:p w14:paraId="06693475" w14:textId="77777777" w:rsidR="007A1833" w:rsidRPr="006C72EF" w:rsidRDefault="007A1833" w:rsidP="006C72EF">
      <w:pPr>
        <w:spacing w:line="276" w:lineRule="auto"/>
        <w:jc w:val="both"/>
        <w:rPr>
          <w:rFonts w:ascii="Arial" w:hAnsi="Arial" w:cs="Arial"/>
          <w:color w:val="FF0000"/>
          <w:sz w:val="24"/>
          <w:szCs w:val="24"/>
        </w:rPr>
      </w:pPr>
      <w:r w:rsidRPr="006C72EF">
        <w:rPr>
          <w:rFonts w:ascii="Arial" w:hAnsi="Arial" w:cs="Arial"/>
          <w:color w:val="FF0000"/>
          <w:sz w:val="24"/>
          <w:szCs w:val="24"/>
        </w:rPr>
        <w:t>YOUR ADDRESS</w:t>
      </w:r>
    </w:p>
    <w:p w14:paraId="0D0E2C6C" w14:textId="77777777" w:rsidR="007A1833" w:rsidRPr="006C72EF" w:rsidRDefault="007A1833" w:rsidP="006C72EF">
      <w:pPr>
        <w:spacing w:line="276" w:lineRule="auto"/>
        <w:jc w:val="both"/>
        <w:rPr>
          <w:rFonts w:ascii="Arial" w:hAnsi="Arial" w:cs="Arial"/>
          <w:color w:val="FF0000"/>
          <w:sz w:val="24"/>
          <w:szCs w:val="24"/>
        </w:rPr>
      </w:pPr>
      <w:r w:rsidRPr="006C72EF">
        <w:rPr>
          <w:rFonts w:ascii="Arial" w:hAnsi="Arial" w:cs="Arial"/>
          <w:color w:val="FF0000"/>
          <w:sz w:val="24"/>
          <w:szCs w:val="24"/>
        </w:rPr>
        <w:t>YOUR PHONE NUMBER</w:t>
      </w:r>
    </w:p>
    <w:p w14:paraId="73CADC62" w14:textId="77777777" w:rsidR="007A1833" w:rsidRPr="006C72EF" w:rsidRDefault="007A1833" w:rsidP="006C72EF">
      <w:pPr>
        <w:spacing w:line="276" w:lineRule="auto"/>
        <w:jc w:val="both"/>
        <w:rPr>
          <w:rFonts w:ascii="Arial" w:hAnsi="Arial" w:cs="Arial"/>
          <w:color w:val="FF0000"/>
          <w:sz w:val="24"/>
          <w:szCs w:val="24"/>
        </w:rPr>
      </w:pPr>
      <w:r w:rsidRPr="006C72EF">
        <w:rPr>
          <w:rFonts w:ascii="Arial" w:hAnsi="Arial" w:cs="Arial"/>
          <w:color w:val="FF0000"/>
          <w:sz w:val="24"/>
          <w:szCs w:val="24"/>
        </w:rPr>
        <w:t>EMAIL</w:t>
      </w:r>
    </w:p>
    <w:bookmarkEnd w:id="29"/>
    <w:p w14:paraId="4875A1CC" w14:textId="77777777" w:rsidR="007A1833" w:rsidRPr="006C72EF" w:rsidRDefault="007A1833" w:rsidP="006C72EF">
      <w:pPr>
        <w:spacing w:line="276" w:lineRule="auto"/>
        <w:jc w:val="both"/>
        <w:rPr>
          <w:rFonts w:ascii="Arial" w:hAnsi="Arial" w:cs="Arial"/>
          <w:sz w:val="24"/>
          <w:szCs w:val="24"/>
        </w:rPr>
      </w:pPr>
    </w:p>
    <w:p w14:paraId="63CCF53C" w14:textId="77777777"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8E8EEBD" w14:textId="77777777" w:rsidR="007A1833" w:rsidRPr="006C72EF" w:rsidRDefault="007A1833" w:rsidP="006C72EF">
      <w:pPr>
        <w:spacing w:line="276" w:lineRule="auto"/>
        <w:jc w:val="both"/>
        <w:rPr>
          <w:rFonts w:ascii="Arial" w:hAnsi="Arial" w:cs="Arial"/>
          <w:sz w:val="24"/>
          <w:szCs w:val="24"/>
        </w:rPr>
      </w:pPr>
    </w:p>
    <w:p w14:paraId="2B1BB0BD" w14:textId="77777777"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lastRenderedPageBreak/>
        <w:t>W</w:t>
      </w:r>
      <w:r w:rsidRPr="006C72EF">
        <w:rPr>
          <w:rFonts w:ascii="Arial" w:hAnsi="Arial" w:cs="Arial"/>
          <w:kern w:val="16"/>
          <w:sz w:val="24"/>
          <w:szCs w:val="24"/>
        </w:rPr>
        <w:t>hen this Order is terminated</w:t>
      </w:r>
      <w:r w:rsidRPr="006C72EF">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0580199" w14:textId="77777777" w:rsidR="007A1833" w:rsidRPr="006C72EF" w:rsidRDefault="007A1833" w:rsidP="006C72EF">
      <w:pPr>
        <w:spacing w:line="276" w:lineRule="auto"/>
        <w:jc w:val="both"/>
        <w:rPr>
          <w:rFonts w:ascii="Arial" w:hAnsi="Arial" w:cs="Arial"/>
          <w:sz w:val="24"/>
          <w:szCs w:val="24"/>
        </w:rPr>
      </w:pPr>
    </w:p>
    <w:p w14:paraId="2B423A9A" w14:textId="77777777" w:rsidR="007A1833" w:rsidRPr="006C72EF" w:rsidRDefault="007A1833" w:rsidP="006C72EF">
      <w:pPr>
        <w:spacing w:line="276" w:lineRule="auto"/>
        <w:jc w:val="both"/>
        <w:rPr>
          <w:rFonts w:ascii="Arial" w:hAnsi="Arial" w:cs="Arial"/>
          <w:sz w:val="24"/>
          <w:szCs w:val="24"/>
        </w:rPr>
      </w:pPr>
      <w:r w:rsidRPr="006C72EF">
        <w:rPr>
          <w:rFonts w:ascii="Arial" w:hAnsi="Arial" w:cs="Arial"/>
          <w:sz w:val="24"/>
          <w:szCs w:val="24"/>
        </w:rPr>
        <w:t>IT IS FURTHER ORDERED:</w:t>
      </w:r>
    </w:p>
    <w:p w14:paraId="26CEEEA1" w14:textId="77777777" w:rsidR="007A1833" w:rsidRPr="006C72EF" w:rsidRDefault="007A1833" w:rsidP="006C72EF">
      <w:pPr>
        <w:spacing w:line="276" w:lineRule="auto"/>
        <w:ind w:left="360"/>
        <w:jc w:val="both"/>
        <w:rPr>
          <w:rFonts w:ascii="Arial" w:hAnsi="Arial" w:cs="Arial"/>
          <w:color w:val="000000"/>
          <w:sz w:val="24"/>
          <w:szCs w:val="24"/>
        </w:rPr>
      </w:pPr>
    </w:p>
    <w:p w14:paraId="6BA5514E" w14:textId="6EB758E3" w:rsidR="007A1833" w:rsidRPr="006C72EF" w:rsidRDefault="00964932" w:rsidP="006C72EF">
      <w:pPr>
        <w:numPr>
          <w:ilvl w:val="0"/>
          <w:numId w:val="4"/>
        </w:numPr>
        <w:spacing w:line="276" w:lineRule="auto"/>
        <w:ind w:left="360"/>
        <w:jc w:val="both"/>
        <w:rPr>
          <w:rFonts w:ascii="Arial" w:hAnsi="Arial" w:cs="Arial"/>
          <w:color w:val="000000"/>
          <w:sz w:val="24"/>
          <w:szCs w:val="24"/>
        </w:rPr>
      </w:pPr>
      <w:bookmarkStart w:id="30" w:name="_Hlk102988234"/>
      <w:r w:rsidRPr="006C72EF">
        <w:rPr>
          <w:rFonts w:ascii="Arial" w:hAnsi="Arial" w:cs="Arial"/>
          <w:color w:val="000000"/>
          <w:sz w:val="24"/>
          <w:szCs w:val="24"/>
        </w:rPr>
        <w:t xml:space="preserve">That this Search Warrant and Order and application be </w:t>
      </w:r>
      <w:r w:rsidRPr="006C72EF">
        <w:rPr>
          <w:rFonts w:ascii="Arial" w:hAnsi="Arial" w:cs="Arial"/>
          <w:b/>
          <w:color w:val="000000"/>
          <w:sz w:val="24"/>
          <w:szCs w:val="24"/>
          <w:u w:val="single"/>
        </w:rPr>
        <w:t>SEALED</w:t>
      </w:r>
      <w:r w:rsidRPr="006C72EF">
        <w:rPr>
          <w:rFonts w:ascii="Arial" w:hAnsi="Arial" w:cs="Arial"/>
          <w:color w:val="000000"/>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6C72EF">
        <w:rPr>
          <w:rFonts w:ascii="Arial" w:eastAsia="Arial" w:hAnsi="Arial" w:cs="Arial"/>
          <w:sz w:val="24"/>
          <w:szCs w:val="24"/>
        </w:rPr>
        <w:t xml:space="preserve">.  After charges are filed, disclosure of this Search Warrant and Order and application is governed by </w:t>
      </w:r>
      <w:r w:rsidRPr="006C72EF">
        <w:rPr>
          <w:rFonts w:ascii="Arial" w:hAnsi="Arial" w:cs="Arial"/>
          <w:sz w:val="24"/>
          <w:szCs w:val="24"/>
        </w:rPr>
        <w:t>Crim. P. 55.1.</w:t>
      </w:r>
      <w:bookmarkEnd w:id="30"/>
    </w:p>
    <w:p w14:paraId="402D0DBB" w14:textId="77777777" w:rsidR="007A1833" w:rsidRPr="006C72EF" w:rsidRDefault="007A1833" w:rsidP="006C72EF">
      <w:pPr>
        <w:spacing w:line="276" w:lineRule="auto"/>
        <w:ind w:left="360"/>
        <w:jc w:val="both"/>
        <w:rPr>
          <w:rFonts w:ascii="Arial" w:hAnsi="Arial" w:cs="Arial"/>
          <w:color w:val="000000"/>
          <w:sz w:val="24"/>
          <w:szCs w:val="24"/>
        </w:rPr>
      </w:pPr>
    </w:p>
    <w:p w14:paraId="1B748418" w14:textId="77777777" w:rsidR="007A1833" w:rsidRPr="006C72EF" w:rsidRDefault="007A1833" w:rsidP="006C72EF">
      <w:pPr>
        <w:numPr>
          <w:ilvl w:val="0"/>
          <w:numId w:val="4"/>
        </w:numPr>
        <w:spacing w:line="276" w:lineRule="auto"/>
        <w:ind w:left="360"/>
        <w:jc w:val="both"/>
        <w:rPr>
          <w:rFonts w:ascii="Arial" w:hAnsi="Arial" w:cs="Arial"/>
          <w:color w:val="000000"/>
          <w:sz w:val="24"/>
          <w:szCs w:val="24"/>
        </w:rPr>
      </w:pPr>
      <w:r w:rsidRPr="006C72EF">
        <w:rPr>
          <w:rFonts w:ascii="Arial" w:hAnsi="Arial" w:cs="Arial"/>
          <w:sz w:val="24"/>
          <w:szCs w:val="24"/>
        </w:rPr>
        <w:t xml:space="preserve">That </w:t>
      </w:r>
      <w:r w:rsidRPr="006C72EF">
        <w:rPr>
          <w:rFonts w:ascii="Arial" w:hAnsi="Arial" w:cs="Arial"/>
          <w:b/>
          <w:spacing w:val="-3"/>
          <w:sz w:val="24"/>
          <w:szCs w:val="24"/>
        </w:rPr>
        <w:t>AT&amp;T Mobility</w:t>
      </w:r>
      <w:r w:rsidRPr="006C72EF">
        <w:rPr>
          <w:rFonts w:ascii="Arial" w:hAnsi="Arial" w:cs="Arial"/>
          <w:sz w:val="24"/>
          <w:szCs w:val="24"/>
        </w:rPr>
        <w:t xml:space="preserve"> NOT take adverse action against the subject accounts, such as disabling or terminating the accounts, because of this warrant. </w:t>
      </w:r>
    </w:p>
    <w:p w14:paraId="5FFC594B" w14:textId="77777777" w:rsidR="007A1833" w:rsidRPr="006C72EF" w:rsidRDefault="007A1833" w:rsidP="006C72EF">
      <w:pPr>
        <w:spacing w:line="276" w:lineRule="auto"/>
        <w:ind w:left="360"/>
        <w:jc w:val="both"/>
        <w:rPr>
          <w:rFonts w:ascii="Arial" w:hAnsi="Arial" w:cs="Arial"/>
          <w:color w:val="000000"/>
          <w:sz w:val="24"/>
          <w:szCs w:val="24"/>
        </w:rPr>
      </w:pPr>
    </w:p>
    <w:p w14:paraId="6EFA8482" w14:textId="77777777" w:rsidR="007A1833" w:rsidRPr="006C72EF" w:rsidRDefault="007A1833" w:rsidP="006C72EF">
      <w:pPr>
        <w:numPr>
          <w:ilvl w:val="0"/>
          <w:numId w:val="4"/>
        </w:numPr>
        <w:spacing w:line="276" w:lineRule="auto"/>
        <w:ind w:left="360"/>
        <w:jc w:val="both"/>
        <w:rPr>
          <w:rFonts w:ascii="Arial" w:hAnsi="Arial" w:cs="Arial"/>
          <w:color w:val="000000"/>
          <w:sz w:val="24"/>
          <w:szCs w:val="24"/>
        </w:rPr>
      </w:pPr>
      <w:r w:rsidRPr="006C72EF">
        <w:rPr>
          <w:rFonts w:ascii="Arial" w:hAnsi="Arial" w:cs="Arial"/>
          <w:sz w:val="24"/>
          <w:szCs w:val="24"/>
        </w:rPr>
        <w:t xml:space="preserve">Pursuant to </w:t>
      </w:r>
      <w:r w:rsidRPr="006C72EF">
        <w:rPr>
          <w:rFonts w:ascii="Arial" w:hAnsi="Arial" w:cs="Arial"/>
          <w:bCs/>
          <w:sz w:val="24"/>
          <w:szCs w:val="24"/>
        </w:rPr>
        <w:t xml:space="preserve">18 U.S.C. §2705(b) and 18 U.S.C. §2705(b)(1)-(5), and </w:t>
      </w:r>
      <w:r w:rsidRPr="006C72EF">
        <w:rPr>
          <w:rFonts w:ascii="Arial" w:eastAsia="Arial" w:hAnsi="Arial" w:cs="Arial"/>
          <w:sz w:val="24"/>
          <w:szCs w:val="24"/>
        </w:rPr>
        <w:t xml:space="preserve">Crim. P. 41 and §16-3-304(2), that </w:t>
      </w:r>
      <w:r w:rsidRPr="006C72EF">
        <w:rPr>
          <w:rFonts w:ascii="Arial" w:hAnsi="Arial" w:cs="Arial"/>
          <w:b/>
          <w:spacing w:val="-3"/>
          <w:sz w:val="24"/>
          <w:szCs w:val="24"/>
        </w:rPr>
        <w:t>AT&amp;T Mobility</w:t>
      </w:r>
      <w:r w:rsidRPr="006C72EF">
        <w:rPr>
          <w:rFonts w:ascii="Arial" w:eastAsia="Arial" w:hAnsi="Arial" w:cs="Arial"/>
          <w:sz w:val="24"/>
          <w:szCs w:val="24"/>
        </w:rPr>
        <w:t xml:space="preserve">, </w:t>
      </w:r>
      <w:r w:rsidRPr="006C72EF">
        <w:rPr>
          <w:rFonts w:ascii="Arial" w:hAnsi="Arial" w:cs="Arial"/>
          <w:b/>
          <w:sz w:val="24"/>
          <w:szCs w:val="24"/>
          <w:u w:val="single"/>
        </w:rPr>
        <w:t>NOT disclose the existence of this search warrant and court order to the subscriber for a period of one year</w:t>
      </w:r>
      <w:r w:rsidRPr="006C72EF">
        <w:rPr>
          <w:rFonts w:ascii="Arial" w:hAnsi="Arial" w:cs="Arial"/>
          <w:sz w:val="24"/>
          <w:szCs w:val="24"/>
        </w:rPr>
        <w:t xml:space="preserve">, unless otherwise ordered by a court of competent jurisdiction, as </w:t>
      </w:r>
      <w:r w:rsidRPr="006C72EF">
        <w:rPr>
          <w:rStyle w:val="Hyperlink"/>
          <w:rFonts w:ascii="Arial" w:hAnsi="Arial" w:cs="Arial"/>
          <w:color w:val="auto"/>
          <w:sz w:val="24"/>
          <w:szCs w:val="24"/>
          <w:u w:val="none"/>
        </w:rPr>
        <w:t xml:space="preserve">notification of the warrant may </w:t>
      </w:r>
      <w:r w:rsidRPr="006C72EF">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BBA6F82" w14:textId="77777777" w:rsidR="007A1833" w:rsidRPr="006C72EF" w:rsidRDefault="007A1833" w:rsidP="006C72EF">
      <w:pPr>
        <w:spacing w:line="276" w:lineRule="auto"/>
        <w:jc w:val="both"/>
        <w:rPr>
          <w:rFonts w:ascii="Arial" w:hAnsi="Arial" w:cs="Arial"/>
          <w:color w:val="000000"/>
          <w:sz w:val="24"/>
          <w:szCs w:val="24"/>
        </w:rPr>
      </w:pPr>
    </w:p>
    <w:p w14:paraId="5A548081" w14:textId="0910ACA6" w:rsidR="007A1833" w:rsidRPr="006C72EF" w:rsidRDefault="007A1833" w:rsidP="006C72EF">
      <w:pPr>
        <w:spacing w:line="276" w:lineRule="auto"/>
        <w:jc w:val="both"/>
        <w:rPr>
          <w:rFonts w:ascii="Arial" w:hAnsi="Arial" w:cs="Arial"/>
          <w:b/>
          <w:color w:val="000000"/>
          <w:sz w:val="24"/>
          <w:szCs w:val="24"/>
        </w:rPr>
      </w:pPr>
      <w:r w:rsidRPr="006C72EF">
        <w:rPr>
          <w:rFonts w:ascii="Arial" w:hAnsi="Arial" w:cs="Arial"/>
          <w:color w:val="000000"/>
          <w:sz w:val="24"/>
          <w:szCs w:val="24"/>
        </w:rPr>
        <w:t xml:space="preserve">THE INFORMATION SO ORDERED is related to the active and ongoing criminal investigation by </w:t>
      </w:r>
      <w:bookmarkStart w:id="31" w:name="_Hlk36465501"/>
      <w:r w:rsidRPr="006C72EF">
        <w:rPr>
          <w:rFonts w:ascii="Arial" w:hAnsi="Arial" w:cs="Arial"/>
          <w:color w:val="FF0000"/>
          <w:kern w:val="16"/>
          <w:sz w:val="24"/>
          <w:szCs w:val="24"/>
        </w:rPr>
        <w:t>YOUR AGENCY</w:t>
      </w:r>
      <w:bookmarkEnd w:id="31"/>
      <w:r w:rsidRPr="006C72EF">
        <w:rPr>
          <w:rFonts w:ascii="Arial" w:hAnsi="Arial" w:cs="Arial"/>
          <w:color w:val="000000"/>
          <w:sz w:val="24"/>
          <w:szCs w:val="24"/>
        </w:rPr>
        <w:t xml:space="preserve"> and in accordance with </w:t>
      </w:r>
      <w:r w:rsidR="007B57A7" w:rsidRPr="006C72EF">
        <w:rPr>
          <w:rFonts w:ascii="Arial" w:hAnsi="Arial" w:cs="Arial"/>
          <w:sz w:val="24"/>
          <w:szCs w:val="24"/>
        </w:rPr>
        <w:t xml:space="preserve">18 U.S.C. §2703, C.R.S. §16-3-301, §16-3-301.1, </w:t>
      </w:r>
      <w:r w:rsidR="007B57A7" w:rsidRPr="006C72EF">
        <w:rPr>
          <w:rFonts w:ascii="Arial" w:hAnsi="Arial" w:cs="Arial"/>
          <w:kern w:val="16"/>
          <w:sz w:val="24"/>
          <w:szCs w:val="24"/>
        </w:rPr>
        <w:t>§16-3-303.5</w:t>
      </w:r>
      <w:r w:rsidR="007B57A7" w:rsidRPr="006C72EF">
        <w:rPr>
          <w:rFonts w:ascii="Arial" w:hAnsi="Arial" w:cs="Arial"/>
          <w:sz w:val="24"/>
          <w:szCs w:val="24"/>
        </w:rPr>
        <w:t xml:space="preserve"> and Crim. P. 41</w:t>
      </w:r>
      <w:r w:rsidRPr="006C72EF">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7"/>
    <w:p w14:paraId="46D24C32" w14:textId="77777777" w:rsidR="007A1833" w:rsidRPr="006C72EF" w:rsidRDefault="007A1833" w:rsidP="006C72EF">
      <w:pPr>
        <w:spacing w:line="276" w:lineRule="auto"/>
        <w:jc w:val="both"/>
        <w:rPr>
          <w:rFonts w:ascii="Arial" w:hAnsi="Arial" w:cs="Arial"/>
          <w:color w:val="000000"/>
          <w:sz w:val="24"/>
          <w:szCs w:val="24"/>
        </w:rPr>
      </w:pPr>
    </w:p>
    <w:p w14:paraId="0AD5A8F4" w14:textId="77777777" w:rsidR="007A1833" w:rsidRPr="006C72EF" w:rsidRDefault="007A1833" w:rsidP="006C72EF">
      <w:pPr>
        <w:spacing w:line="276" w:lineRule="auto"/>
        <w:jc w:val="both"/>
        <w:rPr>
          <w:rFonts w:ascii="Arial" w:hAnsi="Arial" w:cs="Arial"/>
          <w:color w:val="000000"/>
          <w:sz w:val="24"/>
          <w:szCs w:val="24"/>
        </w:rPr>
      </w:pPr>
      <w:bookmarkStart w:id="32" w:name="_Hlk36478627"/>
      <w:r w:rsidRPr="006C72EF">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6C72EF">
        <w:rPr>
          <w:rFonts w:ascii="Arial" w:hAnsi="Arial" w:cs="Arial"/>
          <w:color w:val="000000"/>
          <w:sz w:val="24"/>
          <w:szCs w:val="24"/>
        </w:rPr>
        <w:t>and also</w:t>
      </w:r>
      <w:proofErr w:type="gramEnd"/>
      <w:r w:rsidRPr="006C72EF">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1BF60F2" w14:textId="77777777" w:rsidR="007A1833" w:rsidRPr="006C72EF" w:rsidRDefault="007A1833" w:rsidP="006C72EF">
      <w:pPr>
        <w:spacing w:line="276" w:lineRule="auto"/>
        <w:jc w:val="both"/>
        <w:rPr>
          <w:rFonts w:ascii="Arial" w:hAnsi="Arial" w:cs="Arial"/>
          <w:sz w:val="24"/>
          <w:szCs w:val="24"/>
        </w:rPr>
      </w:pPr>
    </w:p>
    <w:p w14:paraId="65F7089E"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1127408" w14:textId="77777777" w:rsidR="007A1833" w:rsidRPr="006C72EF" w:rsidRDefault="007A1833" w:rsidP="006C72EF">
      <w:pPr>
        <w:tabs>
          <w:tab w:val="left" w:pos="0"/>
        </w:tabs>
        <w:suppressAutoHyphens/>
        <w:spacing w:line="276" w:lineRule="auto"/>
        <w:jc w:val="both"/>
        <w:rPr>
          <w:rFonts w:ascii="Arial" w:hAnsi="Arial" w:cs="Arial"/>
          <w:kern w:val="16"/>
          <w:sz w:val="24"/>
          <w:szCs w:val="24"/>
        </w:rPr>
      </w:pPr>
      <w:r w:rsidRPr="006C72EF">
        <w:rPr>
          <w:rFonts w:ascii="Arial" w:hAnsi="Arial" w:cs="Arial"/>
          <w:kern w:val="16"/>
          <w:sz w:val="24"/>
          <w:szCs w:val="24"/>
        </w:rPr>
        <w:t xml:space="preserve">Dated this </w:t>
      </w:r>
      <w:r w:rsidRPr="006C72EF">
        <w:rPr>
          <w:rFonts w:ascii="Arial" w:hAnsi="Arial" w:cs="Arial"/>
          <w:b/>
          <w:kern w:val="16"/>
          <w:sz w:val="24"/>
          <w:szCs w:val="24"/>
        </w:rPr>
        <w:t>_____day of _________ 20__</w:t>
      </w:r>
      <w:r w:rsidRPr="006C72EF">
        <w:rPr>
          <w:rFonts w:ascii="Arial" w:hAnsi="Arial" w:cs="Arial"/>
          <w:kern w:val="16"/>
          <w:sz w:val="24"/>
          <w:szCs w:val="24"/>
        </w:rPr>
        <w:t>, at _______.</w:t>
      </w:r>
    </w:p>
    <w:p w14:paraId="4BFA408E"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A8B65C5"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0CC1CC5" w14:textId="77777777" w:rsidR="007A1833" w:rsidRPr="006C72EF" w:rsidRDefault="007A1833" w:rsidP="006C72E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C72EF">
        <w:rPr>
          <w:rFonts w:ascii="Arial" w:hAnsi="Arial" w:cs="Arial"/>
          <w:kern w:val="16"/>
          <w:sz w:val="24"/>
          <w:szCs w:val="24"/>
        </w:rPr>
        <w:t xml:space="preserve">______________________________ </w:t>
      </w:r>
    </w:p>
    <w:bookmarkEnd w:id="32"/>
    <w:p w14:paraId="1E9C0D74" w14:textId="4FFB60C5" w:rsidR="007A1833" w:rsidRPr="006C72EF" w:rsidRDefault="007A1833" w:rsidP="006C72EF">
      <w:pPr>
        <w:spacing w:line="276" w:lineRule="auto"/>
        <w:rPr>
          <w:rFonts w:ascii="Arial" w:hAnsi="Arial" w:cs="Arial"/>
          <w:kern w:val="16"/>
          <w:sz w:val="24"/>
          <w:szCs w:val="24"/>
        </w:rPr>
      </w:pPr>
      <w:r w:rsidRPr="006C72EF">
        <w:rPr>
          <w:rFonts w:ascii="Arial" w:hAnsi="Arial" w:cs="Arial"/>
          <w:kern w:val="16"/>
          <w:sz w:val="24"/>
          <w:szCs w:val="24"/>
        </w:rPr>
        <w:t>JUDGE / MAGISTRATE</w:t>
      </w:r>
    </w:p>
    <w:sectPr w:rsidR="007A1833" w:rsidRPr="006C72EF"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2380" w14:textId="77777777" w:rsidR="00360C3D" w:rsidRDefault="00360C3D">
      <w:r>
        <w:separator/>
      </w:r>
    </w:p>
  </w:endnote>
  <w:endnote w:type="continuationSeparator" w:id="0">
    <w:p w14:paraId="637A49D8" w14:textId="77777777" w:rsidR="00360C3D" w:rsidRDefault="003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49EA" w14:textId="77777777" w:rsidR="00360C3D" w:rsidRDefault="00360C3D">
      <w:r>
        <w:separator/>
      </w:r>
    </w:p>
  </w:footnote>
  <w:footnote w:type="continuationSeparator" w:id="0">
    <w:p w14:paraId="6F9D3354" w14:textId="77777777" w:rsidR="00360C3D" w:rsidRDefault="0036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AF1"/>
    <w:multiLevelType w:val="hybridMultilevel"/>
    <w:tmpl w:val="F2400CF6"/>
    <w:lvl w:ilvl="0" w:tplc="B58685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40EAD"/>
    <w:multiLevelType w:val="hybridMultilevel"/>
    <w:tmpl w:val="F2400CF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049315">
    <w:abstractNumId w:val="3"/>
  </w:num>
  <w:num w:numId="2" w16cid:durableId="179128455">
    <w:abstractNumId w:val="4"/>
  </w:num>
  <w:num w:numId="3" w16cid:durableId="1619411488">
    <w:abstractNumId w:val="1"/>
  </w:num>
  <w:num w:numId="4" w16cid:durableId="286014812">
    <w:abstractNumId w:val="2"/>
  </w:num>
  <w:num w:numId="5" w16cid:durableId="1642420350">
    <w:abstractNumId w:val="0"/>
  </w:num>
  <w:num w:numId="6" w16cid:durableId="714156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EE5"/>
    <w:rsid w:val="000566A8"/>
    <w:rsid w:val="000601EF"/>
    <w:rsid w:val="0008127E"/>
    <w:rsid w:val="000A184B"/>
    <w:rsid w:val="000B2E05"/>
    <w:rsid w:val="000C7E27"/>
    <w:rsid w:val="000D59C7"/>
    <w:rsid w:val="000F2326"/>
    <w:rsid w:val="001078B1"/>
    <w:rsid w:val="0011460F"/>
    <w:rsid w:val="001313E3"/>
    <w:rsid w:val="001B162E"/>
    <w:rsid w:val="00213883"/>
    <w:rsid w:val="00241A37"/>
    <w:rsid w:val="00250BDD"/>
    <w:rsid w:val="00274E68"/>
    <w:rsid w:val="002A3F54"/>
    <w:rsid w:val="002C2443"/>
    <w:rsid w:val="002E4DEE"/>
    <w:rsid w:val="00341B6E"/>
    <w:rsid w:val="00360C3D"/>
    <w:rsid w:val="003C743C"/>
    <w:rsid w:val="003E511E"/>
    <w:rsid w:val="00404BF0"/>
    <w:rsid w:val="00433C52"/>
    <w:rsid w:val="00440706"/>
    <w:rsid w:val="00442D8E"/>
    <w:rsid w:val="004600AD"/>
    <w:rsid w:val="004603AA"/>
    <w:rsid w:val="00466972"/>
    <w:rsid w:val="0046751A"/>
    <w:rsid w:val="00470753"/>
    <w:rsid w:val="00494402"/>
    <w:rsid w:val="004A44B4"/>
    <w:rsid w:val="004A7176"/>
    <w:rsid w:val="004B5B23"/>
    <w:rsid w:val="004D202D"/>
    <w:rsid w:val="004D2E17"/>
    <w:rsid w:val="00514F3F"/>
    <w:rsid w:val="00581695"/>
    <w:rsid w:val="005C0719"/>
    <w:rsid w:val="005C0CF0"/>
    <w:rsid w:val="005C1136"/>
    <w:rsid w:val="005E1201"/>
    <w:rsid w:val="005F4682"/>
    <w:rsid w:val="00621132"/>
    <w:rsid w:val="00651896"/>
    <w:rsid w:val="00666A5B"/>
    <w:rsid w:val="006C72EF"/>
    <w:rsid w:val="006D094A"/>
    <w:rsid w:val="006D3BDB"/>
    <w:rsid w:val="00791537"/>
    <w:rsid w:val="00793670"/>
    <w:rsid w:val="007A1833"/>
    <w:rsid w:val="007B57A7"/>
    <w:rsid w:val="00840013"/>
    <w:rsid w:val="008E2035"/>
    <w:rsid w:val="009040E0"/>
    <w:rsid w:val="00964932"/>
    <w:rsid w:val="00970966"/>
    <w:rsid w:val="009814EE"/>
    <w:rsid w:val="009C7089"/>
    <w:rsid w:val="009D7057"/>
    <w:rsid w:val="009E4429"/>
    <w:rsid w:val="00A156F2"/>
    <w:rsid w:val="00A230D6"/>
    <w:rsid w:val="00A44FCA"/>
    <w:rsid w:val="00A53B6C"/>
    <w:rsid w:val="00AD269A"/>
    <w:rsid w:val="00B00EB8"/>
    <w:rsid w:val="00B13659"/>
    <w:rsid w:val="00B30568"/>
    <w:rsid w:val="00B504AC"/>
    <w:rsid w:val="00B51391"/>
    <w:rsid w:val="00B92A50"/>
    <w:rsid w:val="00BB2241"/>
    <w:rsid w:val="00BD7C49"/>
    <w:rsid w:val="00C138AD"/>
    <w:rsid w:val="00CD53C6"/>
    <w:rsid w:val="00D023D7"/>
    <w:rsid w:val="00D069EA"/>
    <w:rsid w:val="00D379EE"/>
    <w:rsid w:val="00E23BD8"/>
    <w:rsid w:val="00E4720F"/>
    <w:rsid w:val="00E944FC"/>
    <w:rsid w:val="00EA2480"/>
    <w:rsid w:val="00EC34F8"/>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A1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D379E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A1833"/>
    <w:rPr>
      <w:rFonts w:asciiTheme="majorHAnsi" w:eastAsiaTheme="majorEastAsia" w:hAnsiTheme="majorHAnsi" w:cstheme="majorBidi"/>
      <w:color w:val="2F5496" w:themeColor="accent1" w:themeShade="BF"/>
      <w:sz w:val="32"/>
      <w:szCs w:val="32"/>
    </w:rPr>
  </w:style>
  <w:style w:type="paragraph" w:customStyle="1" w:styleId="StyleStyleLinespacingDoubleArial">
    <w:name w:val="Style Style Line spacing:  Double + Arial"/>
    <w:basedOn w:val="Normal"/>
    <w:next w:val="Normal"/>
    <w:link w:val="StyleStyleLinespacingDoubleArialChar"/>
    <w:rsid w:val="0049440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494402"/>
    <w:rPr>
      <w:rFonts w:ascii="Arial" w:hAnsi="Arial"/>
      <w:sz w:val="24"/>
    </w:rPr>
  </w:style>
  <w:style w:type="paragraph" w:styleId="BodyTextIndent2">
    <w:name w:val="Body Text Indent 2"/>
    <w:basedOn w:val="Normal"/>
    <w:link w:val="BodyTextIndent2Char"/>
    <w:rsid w:val="005C1136"/>
    <w:pPr>
      <w:ind w:left="720"/>
    </w:pPr>
    <w:rPr>
      <w:rFonts w:ascii="Courier New" w:hAnsi="Courier New" w:cs="Courier New"/>
      <w:sz w:val="22"/>
    </w:rPr>
  </w:style>
  <w:style w:type="character" w:customStyle="1" w:styleId="BodyTextIndent2Char">
    <w:name w:val="Body Text Indent 2 Char"/>
    <w:basedOn w:val="DefaultParagraphFont"/>
    <w:link w:val="BodyTextIndent2"/>
    <w:rsid w:val="005C1136"/>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2023-01-10T23:24:00Z</dcterms:modified>
</cp:coreProperties>
</file>