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12B1ABE4"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007F60DB">
        <w:rPr>
          <w:rFonts w:ascii="Arial" w:hAnsi="Arial" w:cs="Arial"/>
          <w:kern w:val="16"/>
          <w:sz w:val="24"/>
          <w:szCs w:val="24"/>
        </w:rPr>
        <w:t xml:space="preserve"> for fugitive</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100A6E3"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76DD6B86" w:rsidR="009A3536" w:rsidRPr="00140B21"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upon said premises</w:t>
      </w:r>
      <w:bookmarkEnd w:id="4"/>
      <w:r w:rsidR="00AE0156">
        <w:rPr>
          <w:rFonts w:ascii="Arial" w:hAnsi="Arial" w:cs="Arial"/>
          <w:sz w:val="24"/>
          <w:szCs w:val="24"/>
        </w:rPr>
        <w:t xml:space="preserve"> evidence </w:t>
      </w:r>
      <w:bookmarkStart w:id="5" w:name="_Hlk102395262"/>
      <w:r w:rsidR="00AE0156">
        <w:rPr>
          <w:rFonts w:ascii="Arial" w:hAnsi="Arial" w:cs="Arial"/>
          <w:sz w:val="24"/>
          <w:szCs w:val="24"/>
        </w:rPr>
        <w:t>that would aid in the detection of the whereabouts of or in the apprehension of a person for whom a lawful arrest warrant is outstanding</w:t>
      </w:r>
      <w:bookmarkEnd w:id="5"/>
      <w:r w:rsidR="00AE0156">
        <w:rPr>
          <w:rFonts w:ascii="Arial" w:hAnsi="Arial" w:cs="Arial"/>
          <w:sz w:val="24"/>
          <w:szCs w:val="24"/>
        </w:rPr>
        <w:t>, namely</w:t>
      </w:r>
      <w:r w:rsidR="009A3536" w:rsidRPr="00140B21">
        <w:rPr>
          <w:rFonts w:ascii="Arial" w:hAnsi="Arial" w:cs="Arial"/>
          <w:sz w:val="24"/>
          <w:szCs w:val="24"/>
        </w:rPr>
        <w:t>:</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6" w:name="_Hlk36818339"/>
    </w:p>
    <w:p w14:paraId="7EC2B277" w14:textId="1E51BDD0" w:rsidR="007F60DB" w:rsidRPr="007F60DB" w:rsidRDefault="007F60DB"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7" w:name="_Hlk102395995"/>
      <w:bookmarkStart w:id="8" w:name="_Hlk51426564"/>
      <w:bookmarkStart w:id="9" w:name="_Hlk39489239"/>
      <w:r w:rsidRPr="00AE0156">
        <w:rPr>
          <w:rFonts w:ascii="Arial" w:hAnsi="Arial" w:cs="Arial"/>
          <w:color w:val="FF0000"/>
          <w:sz w:val="24"/>
          <w:szCs w:val="24"/>
        </w:rPr>
        <w:t>FIRST NAME AND LAST NAME</w:t>
      </w:r>
      <w:bookmarkEnd w:id="7"/>
      <w:r>
        <w:rPr>
          <w:rFonts w:ascii="Arial" w:hAnsi="Arial" w:cs="Arial"/>
          <w:sz w:val="24"/>
          <w:szCs w:val="24"/>
        </w:rPr>
        <w:t xml:space="preserve">, DOB: </w:t>
      </w:r>
      <w:r w:rsidRPr="00AE0156">
        <w:rPr>
          <w:rFonts w:ascii="Arial" w:hAnsi="Arial" w:cs="Arial"/>
          <w:color w:val="FF0000"/>
          <w:sz w:val="24"/>
          <w:szCs w:val="24"/>
        </w:rPr>
        <w:t>DATE OF BIRTH</w:t>
      </w:r>
      <w:r>
        <w:rPr>
          <w:rFonts w:ascii="Arial" w:hAnsi="Arial" w:cs="Arial"/>
          <w:sz w:val="24"/>
          <w:szCs w:val="24"/>
        </w:rPr>
        <w:t xml:space="preserve">, </w:t>
      </w:r>
      <w:r w:rsidRPr="00AE0156">
        <w:rPr>
          <w:rFonts w:ascii="Arial" w:hAnsi="Arial" w:cs="Arial"/>
          <w:color w:val="FF0000"/>
          <w:sz w:val="24"/>
          <w:szCs w:val="24"/>
        </w:rPr>
        <w:t>DESCRIPTION OF FUGITIVE</w:t>
      </w:r>
      <w:r>
        <w:rPr>
          <w:rFonts w:ascii="Arial" w:hAnsi="Arial" w:cs="Arial"/>
          <w:sz w:val="24"/>
          <w:szCs w:val="24"/>
        </w:rPr>
        <w:t>, who is wanted on the following warrants</w:t>
      </w:r>
      <w:r w:rsidR="00E067B5">
        <w:rPr>
          <w:rFonts w:ascii="Arial" w:hAnsi="Arial" w:cs="Arial"/>
          <w:sz w:val="24"/>
          <w:szCs w:val="24"/>
        </w:rPr>
        <w:t>:</w:t>
      </w:r>
    </w:p>
    <w:p w14:paraId="397F8824" w14:textId="321FBB15" w:rsidR="009C5198" w:rsidRPr="00AE0156" w:rsidRDefault="007F60DB" w:rsidP="007F60DB">
      <w:pPr>
        <w:pStyle w:val="BodyTextIndent3"/>
        <w:widowControl w:val="0"/>
        <w:numPr>
          <w:ilvl w:val="1"/>
          <w:numId w:val="7"/>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 xml:space="preserve">LAW ENFORCEMENT AGENCY, </w:t>
      </w:r>
      <w:r w:rsidR="001F3D68">
        <w:rPr>
          <w:rFonts w:ascii="Arial" w:hAnsi="Arial" w:cs="Arial"/>
          <w:color w:val="FF0000"/>
          <w:kern w:val="16"/>
          <w:sz w:val="24"/>
          <w:szCs w:val="24"/>
        </w:rPr>
        <w:t xml:space="preserve">COUNTY AND CRIMINAL CASE NUMBER, </w:t>
      </w:r>
      <w:r>
        <w:rPr>
          <w:rFonts w:ascii="Arial" w:hAnsi="Arial" w:cs="Arial"/>
          <w:color w:val="FF0000"/>
          <w:kern w:val="16"/>
          <w:sz w:val="24"/>
          <w:szCs w:val="24"/>
        </w:rPr>
        <w:t>FELONY/MISDOMEANOR, CHARGES, BOND AMOUNT AND TYPE</w:t>
      </w:r>
      <w:r w:rsidR="001F3D68">
        <w:rPr>
          <w:rFonts w:ascii="Arial" w:hAnsi="Arial" w:cs="Arial"/>
          <w:color w:val="FF0000"/>
          <w:kern w:val="16"/>
          <w:sz w:val="24"/>
          <w:szCs w:val="24"/>
        </w:rPr>
        <w:t>, WARRANT ISSUED DATE</w:t>
      </w:r>
    </w:p>
    <w:p w14:paraId="4EA9EC31" w14:textId="5C76F9E7" w:rsidR="00AE0156" w:rsidRPr="00AE0156" w:rsidRDefault="001F3D68" w:rsidP="007F60DB">
      <w:pPr>
        <w:pStyle w:val="BodyTextIndent3"/>
        <w:widowControl w:val="0"/>
        <w:numPr>
          <w:ilvl w:val="1"/>
          <w:numId w:val="7"/>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LAW ENFORCEMENT AGENCY, COUNTY AND CRIMINAL CASE NUMBER, FELONY/MISDOMEANOR, CHARGES, BOND AMOUNT AND TYPE, WARRANT ISSUED DATE</w:t>
      </w:r>
    </w:p>
    <w:p w14:paraId="0B086316" w14:textId="6D568143" w:rsidR="00AE0156" w:rsidRPr="00140B21" w:rsidRDefault="00AE0156" w:rsidP="00AE0156">
      <w:pPr>
        <w:pStyle w:val="BodyTextIndent3"/>
        <w:widowControl w:val="0"/>
        <w:numPr>
          <w:ilvl w:val="0"/>
          <w:numId w:val="7"/>
        </w:numPr>
        <w:suppressAutoHyphens/>
        <w:spacing w:after="0" w:line="276" w:lineRule="auto"/>
        <w:jc w:val="both"/>
        <w:rPr>
          <w:rFonts w:ascii="Arial" w:hAnsi="Arial" w:cs="Arial"/>
          <w:kern w:val="16"/>
          <w:sz w:val="24"/>
          <w:szCs w:val="24"/>
        </w:rPr>
      </w:pPr>
      <w:r w:rsidRPr="00C54DD1">
        <w:rPr>
          <w:rFonts w:ascii="Arial" w:hAnsi="Arial" w:cs="Arial"/>
          <w:kern w:val="16"/>
          <w:sz w:val="24"/>
          <w:szCs w:val="24"/>
        </w:rPr>
        <w:t>Indicia of</w:t>
      </w:r>
      <w:r>
        <w:rPr>
          <w:rFonts w:ascii="Arial" w:hAnsi="Arial" w:cs="Arial"/>
          <w:kern w:val="16"/>
          <w:sz w:val="24"/>
          <w:szCs w:val="24"/>
        </w:rPr>
        <w:t xml:space="preserve"> </w:t>
      </w:r>
      <w:r w:rsidRPr="00AE0156">
        <w:rPr>
          <w:rFonts w:ascii="Arial" w:hAnsi="Arial" w:cs="Arial"/>
          <w:color w:val="FF0000"/>
          <w:sz w:val="24"/>
          <w:szCs w:val="24"/>
        </w:rPr>
        <w:t>FIRST NAME AND LAST NAME</w:t>
      </w:r>
      <w:r>
        <w:rPr>
          <w:rFonts w:ascii="Arial" w:hAnsi="Arial" w:cs="Arial"/>
          <w:kern w:val="16"/>
          <w:sz w:val="24"/>
          <w:szCs w:val="24"/>
        </w:rPr>
        <w:t xml:space="preserve"> current whereabouts, </w:t>
      </w:r>
      <w:r w:rsidRPr="00C54DD1">
        <w:rPr>
          <w:rFonts w:ascii="Arial" w:hAnsi="Arial" w:cs="Arial"/>
          <w:kern w:val="16"/>
          <w:sz w:val="24"/>
          <w:szCs w:val="24"/>
        </w:rPr>
        <w:t>occupancy, residency, and/or ownership of the premises described herein, including but not limited to</w:t>
      </w:r>
      <w:r>
        <w:rPr>
          <w:rFonts w:ascii="Arial" w:hAnsi="Arial" w:cs="Arial"/>
          <w:kern w:val="16"/>
          <w:sz w:val="24"/>
          <w:szCs w:val="24"/>
        </w:rPr>
        <w:t xml:space="preserve"> </w:t>
      </w:r>
      <w:r w:rsidRPr="00C54DD1">
        <w:rPr>
          <w:rFonts w:ascii="Arial" w:hAnsi="Arial" w:cs="Arial"/>
          <w:kern w:val="16"/>
          <w:sz w:val="24"/>
          <w:szCs w:val="24"/>
        </w:rPr>
        <w:t xml:space="preserve">utility and telephone bills, envelopes, rent receipts, repair bills, credit card receipts or statements, keys, </w:t>
      </w:r>
      <w:proofErr w:type="gramStart"/>
      <w:r w:rsidRPr="00C54DD1">
        <w:rPr>
          <w:rFonts w:ascii="Arial" w:hAnsi="Arial" w:cs="Arial"/>
          <w:kern w:val="16"/>
          <w:sz w:val="24"/>
          <w:szCs w:val="24"/>
        </w:rPr>
        <w:t>photographs</w:t>
      </w:r>
      <w:proofErr w:type="gramEnd"/>
      <w:r w:rsidRPr="00C54DD1">
        <w:rPr>
          <w:rFonts w:ascii="Arial" w:hAnsi="Arial" w:cs="Arial"/>
          <w:kern w:val="16"/>
          <w:sz w:val="24"/>
          <w:szCs w:val="24"/>
        </w:rPr>
        <w:t xml:space="preserve"> and articles of clothing.</w:t>
      </w:r>
    </w:p>
    <w:bookmarkEnd w:id="8"/>
    <w:bookmarkEnd w:id="9"/>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2772DC0E" w:rsidR="00B67B9A" w:rsidRPr="005A2E62" w:rsidRDefault="005F529A" w:rsidP="005A2E62">
      <w:pPr>
        <w:spacing w:line="276" w:lineRule="auto"/>
        <w:jc w:val="both"/>
        <w:rPr>
          <w:rFonts w:ascii="Arial" w:hAnsi="Arial" w:cs="Arial"/>
          <w:sz w:val="24"/>
          <w:szCs w:val="24"/>
        </w:rPr>
      </w:pPr>
      <w:bookmarkStart w:id="10" w:name="_Hlk102395336"/>
      <w:bookmarkStart w:id="11" w:name="_Hlk51426640"/>
      <w:bookmarkStart w:id="12" w:name="_Hlk52528167"/>
      <w:bookmarkEnd w:id="6"/>
      <w:r w:rsidRPr="00140B21">
        <w:rPr>
          <w:rFonts w:ascii="Arial" w:hAnsi="Arial" w:cs="Arial"/>
          <w:sz w:val="24"/>
          <w:szCs w:val="24"/>
        </w:rPr>
        <w:t xml:space="preserve">For which a search warrant may be issued upon one or more of the grounds set forth in the Colorado Rules of Criminal Procedure and CRS § 16-3-301, namely </w:t>
      </w:r>
      <w:r w:rsidRPr="005F529A">
        <w:rPr>
          <w:rFonts w:ascii="Arial" w:hAnsi="Arial" w:cs="Arial"/>
          <w:sz w:val="24"/>
          <w:szCs w:val="24"/>
        </w:rPr>
        <w:t>that would aid in the detection of the whereabouts of or in the apprehension of a person for whom a lawful arrest order is outstanding.</w:t>
      </w:r>
      <w:bookmarkEnd w:id="10"/>
    </w:p>
    <w:bookmarkEnd w:id="11"/>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3"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3"/>
    </w:p>
    <w:bookmarkEnd w:id="12"/>
    <w:p w14:paraId="4BA5729B" w14:textId="77777777" w:rsidR="008566A7" w:rsidRPr="005A2E62" w:rsidRDefault="008566A7" w:rsidP="005A2E62">
      <w:pPr>
        <w:spacing w:line="276" w:lineRule="auto"/>
        <w:jc w:val="both"/>
        <w:rPr>
          <w:rFonts w:ascii="Arial" w:hAnsi="Arial" w:cs="Arial"/>
          <w:sz w:val="24"/>
          <w:szCs w:val="24"/>
        </w:rPr>
      </w:pPr>
    </w:p>
    <w:p w14:paraId="01D21DA3" w14:textId="55923DB7" w:rsidR="008F3202" w:rsidRDefault="008F3202" w:rsidP="005A2E62">
      <w:pPr>
        <w:spacing w:line="276" w:lineRule="auto"/>
        <w:jc w:val="both"/>
        <w:rPr>
          <w:rFonts w:ascii="Arial" w:hAnsi="Arial" w:cs="Arial"/>
          <w:sz w:val="24"/>
          <w:szCs w:val="24"/>
        </w:rPr>
      </w:pPr>
    </w:p>
    <w:p w14:paraId="2B9C23ED" w14:textId="77777777" w:rsidR="00E067B5" w:rsidRPr="00E067B5" w:rsidRDefault="00E067B5" w:rsidP="00E067B5">
      <w:pPr>
        <w:spacing w:line="276" w:lineRule="auto"/>
        <w:jc w:val="both"/>
        <w:rPr>
          <w:rFonts w:ascii="Arial" w:hAnsi="Arial" w:cs="Arial"/>
          <w:color w:val="FF0000"/>
          <w:sz w:val="24"/>
          <w:szCs w:val="24"/>
        </w:rPr>
      </w:pPr>
      <w:bookmarkStart w:id="14" w:name="_Hlk102395384"/>
      <w:r w:rsidRPr="005A2E62">
        <w:rPr>
          <w:rFonts w:ascii="Arial" w:hAnsi="Arial" w:cs="Arial"/>
          <w:color w:val="FF0000"/>
          <w:sz w:val="24"/>
          <w:szCs w:val="24"/>
        </w:rPr>
        <w:t>EXISTENCE OF OUTSTANDING WARRANT</w:t>
      </w:r>
      <w:r>
        <w:rPr>
          <w:rFonts w:ascii="Arial" w:hAnsi="Arial" w:cs="Arial"/>
          <w:color w:val="FF0000"/>
          <w:sz w:val="24"/>
          <w:szCs w:val="24"/>
        </w:rPr>
        <w:t xml:space="preserve">(S): </w:t>
      </w:r>
      <w:r>
        <w:rPr>
          <w:rFonts w:ascii="Arial" w:hAnsi="Arial" w:cs="Arial"/>
          <w:color w:val="FF0000"/>
          <w:kern w:val="16"/>
          <w:sz w:val="24"/>
          <w:szCs w:val="24"/>
        </w:rPr>
        <w:t>LAW ENFORCEMENT AGENCY, COUNTY AND CRIMINAL CASE NUMBER, FELONY/MISDOMEANOR, CHARGES, BOND AMOUNT AND TYPE, WARRANT ISSUED DATE</w:t>
      </w:r>
    </w:p>
    <w:p w14:paraId="148E2131" w14:textId="77777777" w:rsidR="00E067B5" w:rsidRPr="005A2E62" w:rsidRDefault="00E067B5" w:rsidP="005A2E62">
      <w:pPr>
        <w:spacing w:line="276" w:lineRule="auto"/>
        <w:jc w:val="both"/>
        <w:rPr>
          <w:rFonts w:ascii="Arial" w:hAnsi="Arial" w:cs="Arial"/>
          <w:sz w:val="24"/>
          <w:szCs w:val="24"/>
        </w:rPr>
      </w:pPr>
    </w:p>
    <w:p w14:paraId="7D111F05" w14:textId="77777777" w:rsidR="00AE0156"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 xml:space="preserve">STATEMENT OF PROBABLE CAUSE REGARDING </w:t>
      </w:r>
      <w:r w:rsidR="00AE0156">
        <w:rPr>
          <w:rFonts w:ascii="Arial" w:hAnsi="Arial" w:cs="Arial"/>
          <w:color w:val="FF0000"/>
          <w:sz w:val="24"/>
          <w:szCs w:val="24"/>
        </w:rPr>
        <w:t>LOCATION OF FUGATIVE</w:t>
      </w:r>
    </w:p>
    <w:bookmarkEnd w:id="14"/>
    <w:p w14:paraId="72BDD318" w14:textId="77777777" w:rsidR="00AE0156" w:rsidRDefault="00AE0156" w:rsidP="005A2E62">
      <w:pPr>
        <w:spacing w:line="276" w:lineRule="auto"/>
        <w:jc w:val="both"/>
        <w:rPr>
          <w:rFonts w:ascii="Arial" w:hAnsi="Arial" w:cs="Arial"/>
          <w:color w:val="FF0000"/>
          <w:sz w:val="24"/>
          <w:szCs w:val="24"/>
        </w:rPr>
      </w:pPr>
    </w:p>
    <w:p w14:paraId="1D0A726F" w14:textId="3C3EC668" w:rsidR="00206082" w:rsidRDefault="00206082" w:rsidP="005A2E62">
      <w:pPr>
        <w:pStyle w:val="Header"/>
        <w:tabs>
          <w:tab w:val="clear" w:pos="4320"/>
          <w:tab w:val="clear" w:pos="8640"/>
        </w:tabs>
        <w:spacing w:line="276" w:lineRule="auto"/>
        <w:jc w:val="both"/>
        <w:rPr>
          <w:rFonts w:ascii="Arial" w:hAnsi="Arial" w:cs="Arial"/>
          <w:color w:val="000000" w:themeColor="text1"/>
          <w:sz w:val="24"/>
          <w:szCs w:val="24"/>
        </w:rPr>
      </w:pPr>
      <w:r w:rsidRPr="00045B9E">
        <w:rPr>
          <w:rFonts w:ascii="Arial" w:hAnsi="Arial" w:cs="Arial"/>
          <w:kern w:val="16"/>
          <w:sz w:val="24"/>
          <w:szCs w:val="24"/>
        </w:rPr>
        <w:t>Your Affiant therefore requests that a search warrant be issu</w:t>
      </w:r>
      <w:r>
        <w:rPr>
          <w:rFonts w:ascii="Arial" w:hAnsi="Arial" w:cs="Arial"/>
          <w:kern w:val="16"/>
          <w:sz w:val="24"/>
          <w:szCs w:val="24"/>
        </w:rPr>
        <w:t xml:space="preserve">ed for the residence located at the </w:t>
      </w:r>
      <w:r w:rsidRPr="00206082">
        <w:rPr>
          <w:rFonts w:ascii="Arial" w:hAnsi="Arial" w:cs="Arial"/>
          <w:bCs/>
          <w:color w:val="FF0000"/>
          <w:kern w:val="16"/>
          <w:sz w:val="24"/>
          <w:szCs w:val="24"/>
        </w:rPr>
        <w:t>ADDRESS</w:t>
      </w:r>
      <w:r w:rsidRPr="00045B9E">
        <w:rPr>
          <w:rFonts w:ascii="Arial" w:hAnsi="Arial" w:cs="Arial"/>
          <w:kern w:val="16"/>
          <w:sz w:val="24"/>
          <w:szCs w:val="24"/>
        </w:rPr>
        <w:t xml:space="preserve"> located </w:t>
      </w:r>
      <w:r>
        <w:rPr>
          <w:rFonts w:ascii="Arial" w:hAnsi="Arial" w:cs="Arial"/>
          <w:kern w:val="16"/>
          <w:sz w:val="24"/>
          <w:szCs w:val="24"/>
        </w:rPr>
        <w:t>in the</w:t>
      </w:r>
      <w:r w:rsidRPr="00045B9E">
        <w:rPr>
          <w:rFonts w:ascii="Arial" w:hAnsi="Arial" w:cs="Arial"/>
          <w:kern w:val="16"/>
          <w:sz w:val="24"/>
          <w:szCs w:val="24"/>
        </w:rPr>
        <w:t xml:space="preserve"> County of </w:t>
      </w:r>
      <w:r w:rsidRPr="003559A3">
        <w:rPr>
          <w:rFonts w:ascii="Arial" w:hAnsi="Arial" w:cs="Arial"/>
          <w:color w:val="FF0000"/>
          <w:kern w:val="16"/>
          <w:sz w:val="24"/>
          <w:szCs w:val="24"/>
        </w:rPr>
        <w:t>COUNTY</w:t>
      </w:r>
      <w:r>
        <w:rPr>
          <w:rFonts w:ascii="Arial" w:hAnsi="Arial" w:cs="Arial"/>
          <w:kern w:val="16"/>
          <w:sz w:val="24"/>
          <w:szCs w:val="24"/>
        </w:rPr>
        <w:t xml:space="preserve">, State of Colorado, so that </w:t>
      </w:r>
      <w:r w:rsidRPr="00AE0156">
        <w:rPr>
          <w:rFonts w:ascii="Arial" w:hAnsi="Arial" w:cs="Arial"/>
          <w:color w:val="FF0000"/>
          <w:sz w:val="24"/>
          <w:szCs w:val="24"/>
        </w:rPr>
        <w:t>FIRST NAME AND LAST NAME</w:t>
      </w:r>
      <w:r>
        <w:rPr>
          <w:rFonts w:ascii="Arial" w:hAnsi="Arial" w:cs="Arial"/>
          <w:kern w:val="16"/>
          <w:sz w:val="24"/>
          <w:szCs w:val="24"/>
        </w:rPr>
        <w:t xml:space="preserve">, </w:t>
      </w:r>
      <w:r w:rsidRPr="00045B9E">
        <w:rPr>
          <w:rFonts w:ascii="Arial" w:hAnsi="Arial" w:cs="Arial"/>
          <w:kern w:val="16"/>
          <w:sz w:val="24"/>
          <w:szCs w:val="24"/>
        </w:rPr>
        <w:t>can be taken i</w:t>
      </w:r>
      <w:r>
        <w:rPr>
          <w:rFonts w:ascii="Arial" w:hAnsi="Arial" w:cs="Arial"/>
          <w:kern w:val="16"/>
          <w:sz w:val="24"/>
          <w:szCs w:val="24"/>
        </w:rPr>
        <w:t>nto</w:t>
      </w:r>
      <w:r w:rsidRPr="00206082">
        <w:rPr>
          <w:rFonts w:ascii="Arial" w:hAnsi="Arial" w:cs="Arial"/>
          <w:kern w:val="16"/>
          <w:sz w:val="24"/>
          <w:szCs w:val="24"/>
        </w:rPr>
        <w:t xml:space="preserve"> </w:t>
      </w:r>
      <w:r>
        <w:rPr>
          <w:rFonts w:ascii="Arial" w:hAnsi="Arial" w:cs="Arial"/>
          <w:kern w:val="16"/>
          <w:sz w:val="24"/>
          <w:szCs w:val="24"/>
        </w:rPr>
        <w:t>custody on their</w:t>
      </w:r>
      <w:r w:rsidRPr="00045B9E">
        <w:rPr>
          <w:rFonts w:ascii="Arial" w:hAnsi="Arial" w:cs="Arial"/>
          <w:kern w:val="16"/>
          <w:sz w:val="24"/>
          <w:szCs w:val="24"/>
        </w:rPr>
        <w:t xml:space="preserve"> </w:t>
      </w:r>
      <w:r>
        <w:rPr>
          <w:rFonts w:ascii="Arial" w:hAnsi="Arial" w:cs="Arial"/>
          <w:kern w:val="16"/>
          <w:sz w:val="24"/>
          <w:szCs w:val="24"/>
        </w:rPr>
        <w:t>outstanding warrants or evidence of their whereabouts be obtained.</w:t>
      </w:r>
    </w:p>
    <w:p w14:paraId="63A62C6C" w14:textId="77777777" w:rsidR="00206082" w:rsidRPr="00140B21" w:rsidRDefault="00206082"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302DC720" w14:textId="028A36EC" w:rsidR="006B2B8D" w:rsidRPr="006B2B8D" w:rsidRDefault="006B2B8D" w:rsidP="00366DA2">
      <w:pPr>
        <w:pStyle w:val="ListParagraph"/>
        <w:numPr>
          <w:ilvl w:val="0"/>
          <w:numId w:val="14"/>
        </w:numPr>
        <w:spacing w:line="276" w:lineRule="auto"/>
        <w:ind w:left="360"/>
        <w:jc w:val="both"/>
        <w:rPr>
          <w:rFonts w:ascii="Arial" w:hAnsi="Arial" w:cs="Arial"/>
          <w:sz w:val="24"/>
          <w:szCs w:val="24"/>
        </w:rPr>
      </w:pPr>
      <w:bookmarkStart w:id="15" w:name="_Hlk51434184"/>
      <w:bookmarkStart w:id="16" w:name="_Hlk52528343"/>
      <w:r w:rsidRPr="006B2B8D">
        <w:rPr>
          <w:rFonts w:ascii="Arial" w:eastAsia="Arial" w:hAnsi="Arial" w:cs="Arial"/>
          <w:sz w:val="24"/>
          <w:szCs w:val="24"/>
        </w:rPr>
        <w:t xml:space="preserve">Pursuant to Crim. P. 41 and </w:t>
      </w:r>
      <w:r w:rsidRPr="006B2B8D">
        <w:rPr>
          <w:rFonts w:ascii="Arial" w:hAnsi="Arial" w:cs="Arial"/>
          <w:sz w:val="24"/>
          <w:szCs w:val="24"/>
        </w:rPr>
        <w:t xml:space="preserve">CRS § </w:t>
      </w:r>
      <w:r w:rsidRPr="006B2B8D">
        <w:rPr>
          <w:rFonts w:ascii="Arial" w:eastAsia="Arial" w:hAnsi="Arial" w:cs="Arial"/>
          <w:sz w:val="24"/>
          <w:szCs w:val="24"/>
        </w:rPr>
        <w:t xml:space="preserve">16-3-304(2), Your Affiant requests that this Court seal the affidavit and search warrant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  The affidavit establishes grounds to believe that disclosure at this time of the affidavit and search warrant would be contrary to the public interest.</w:t>
      </w:r>
      <w:bookmarkEnd w:id="15"/>
    </w:p>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16"/>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029A4C26"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AE0156">
        <w:rPr>
          <w:rFonts w:ascii="Arial" w:hAnsi="Arial" w:cs="Arial"/>
          <w:sz w:val="24"/>
          <w:szCs w:val="24"/>
        </w:rPr>
        <w:t>by telephone</w:t>
      </w:r>
      <w:r w:rsidRPr="005A2E62">
        <w:rPr>
          <w:rFonts w:ascii="Arial" w:hAnsi="Arial" w:cs="Arial"/>
          <w:sz w:val="24"/>
          <w:szCs w:val="24"/>
        </w:rPr>
        <w:t xml:space="preserv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4009C5DA" w:rsidR="00580CC2" w:rsidRPr="00D4033C" w:rsidRDefault="00580CC2" w:rsidP="00580CC2">
      <w:pPr>
        <w:tabs>
          <w:tab w:val="left" w:pos="0"/>
        </w:tabs>
        <w:suppressAutoHyphens/>
        <w:jc w:val="both"/>
        <w:rPr>
          <w:rFonts w:ascii="Arial" w:hAnsi="Arial" w:cs="Arial"/>
          <w:kern w:val="16"/>
          <w:sz w:val="24"/>
          <w:szCs w:val="24"/>
        </w:rPr>
      </w:pPr>
      <w:bookmarkStart w:id="17" w:name="_Hlk51435957"/>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7"/>
      <w:r w:rsidR="00D563E7" w:rsidRPr="00D563E7">
        <w:rPr>
          <w:rFonts w:ascii="Arial" w:hAnsi="Arial" w:cs="Arial"/>
          <w:bCs/>
          <w:kern w:val="16"/>
          <w:sz w:val="24"/>
          <w:szCs w:val="24"/>
        </w:rPr>
        <w:t>premises</w:t>
      </w:r>
      <w:r w:rsidR="00D563E7">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4F6FB231"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6FD7A420" w14:textId="77777777" w:rsidR="00D563E7" w:rsidRPr="007F60DB" w:rsidRDefault="00D563E7" w:rsidP="00D563E7">
      <w:pPr>
        <w:pStyle w:val="BodyTextIndent3"/>
        <w:widowControl w:val="0"/>
        <w:numPr>
          <w:ilvl w:val="0"/>
          <w:numId w:val="22"/>
        </w:numPr>
        <w:tabs>
          <w:tab w:val="clear" w:pos="768"/>
        </w:tabs>
        <w:suppressAutoHyphens/>
        <w:spacing w:after="0" w:line="276" w:lineRule="auto"/>
        <w:jc w:val="both"/>
        <w:rPr>
          <w:rFonts w:ascii="Arial" w:hAnsi="Arial" w:cs="Arial"/>
          <w:kern w:val="16"/>
          <w:sz w:val="24"/>
          <w:szCs w:val="24"/>
        </w:rPr>
      </w:pPr>
      <w:r w:rsidRPr="00AE0156">
        <w:rPr>
          <w:rFonts w:ascii="Arial" w:hAnsi="Arial" w:cs="Arial"/>
          <w:color w:val="FF0000"/>
          <w:sz w:val="24"/>
          <w:szCs w:val="24"/>
        </w:rPr>
        <w:t>FIRST NAME AND LAST NAME</w:t>
      </w:r>
      <w:r>
        <w:rPr>
          <w:rFonts w:ascii="Arial" w:hAnsi="Arial" w:cs="Arial"/>
          <w:sz w:val="24"/>
          <w:szCs w:val="24"/>
        </w:rPr>
        <w:t xml:space="preserve">, DOB: </w:t>
      </w:r>
      <w:r w:rsidRPr="00AE0156">
        <w:rPr>
          <w:rFonts w:ascii="Arial" w:hAnsi="Arial" w:cs="Arial"/>
          <w:color w:val="FF0000"/>
          <w:sz w:val="24"/>
          <w:szCs w:val="24"/>
        </w:rPr>
        <w:t>DATE OF BIRTH</w:t>
      </w:r>
      <w:r>
        <w:rPr>
          <w:rFonts w:ascii="Arial" w:hAnsi="Arial" w:cs="Arial"/>
          <w:sz w:val="24"/>
          <w:szCs w:val="24"/>
        </w:rPr>
        <w:t xml:space="preserve">, </w:t>
      </w:r>
      <w:r w:rsidRPr="00AE0156">
        <w:rPr>
          <w:rFonts w:ascii="Arial" w:hAnsi="Arial" w:cs="Arial"/>
          <w:color w:val="FF0000"/>
          <w:sz w:val="24"/>
          <w:szCs w:val="24"/>
        </w:rPr>
        <w:t>DESCRIPTION OF FUGITIVE</w:t>
      </w:r>
      <w:r>
        <w:rPr>
          <w:rFonts w:ascii="Arial" w:hAnsi="Arial" w:cs="Arial"/>
          <w:sz w:val="24"/>
          <w:szCs w:val="24"/>
        </w:rPr>
        <w:t>, who is wanted on the following warrants</w:t>
      </w:r>
    </w:p>
    <w:p w14:paraId="3EC041C8" w14:textId="3256F50A" w:rsidR="00D563E7" w:rsidRPr="00AE0156" w:rsidRDefault="00D563E7" w:rsidP="00D563E7">
      <w:pPr>
        <w:pStyle w:val="BodyTextIndent3"/>
        <w:widowControl w:val="0"/>
        <w:numPr>
          <w:ilvl w:val="1"/>
          <w:numId w:val="22"/>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LAW ENFORCEMENT AGENCY, FELONY/MISDOMEANOR, CHARGES, BOND AMOUNT AND TYPE, STATE COUNTY AND CRIMINAL CASE NUMBER</w:t>
      </w:r>
    </w:p>
    <w:p w14:paraId="49E6AFCC" w14:textId="77777777" w:rsidR="00D563E7" w:rsidRPr="00AE0156" w:rsidRDefault="00D563E7" w:rsidP="00D563E7">
      <w:pPr>
        <w:pStyle w:val="BodyTextIndent3"/>
        <w:widowControl w:val="0"/>
        <w:numPr>
          <w:ilvl w:val="1"/>
          <w:numId w:val="22"/>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LAW ENFORCEMENT AGENCY, FELONY/MISDOMEANOR, CHARGES, BOND AMOUNT AND TYPE, STATE COUNTY AND CRIMINAL CASE NUMBER</w:t>
      </w:r>
    </w:p>
    <w:p w14:paraId="08852FEB" w14:textId="77777777" w:rsidR="00D563E7" w:rsidRPr="00140B21" w:rsidRDefault="00D563E7" w:rsidP="00D563E7">
      <w:pPr>
        <w:pStyle w:val="BodyTextIndent3"/>
        <w:widowControl w:val="0"/>
        <w:numPr>
          <w:ilvl w:val="0"/>
          <w:numId w:val="22"/>
        </w:numPr>
        <w:suppressAutoHyphens/>
        <w:spacing w:after="0" w:line="276" w:lineRule="auto"/>
        <w:jc w:val="both"/>
        <w:rPr>
          <w:rFonts w:ascii="Arial" w:hAnsi="Arial" w:cs="Arial"/>
          <w:kern w:val="16"/>
          <w:sz w:val="24"/>
          <w:szCs w:val="24"/>
        </w:rPr>
      </w:pPr>
      <w:r w:rsidRPr="00C54DD1">
        <w:rPr>
          <w:rFonts w:ascii="Arial" w:hAnsi="Arial" w:cs="Arial"/>
          <w:kern w:val="16"/>
          <w:sz w:val="24"/>
          <w:szCs w:val="24"/>
        </w:rPr>
        <w:t>Indicia of</w:t>
      </w:r>
      <w:r>
        <w:rPr>
          <w:rFonts w:ascii="Arial" w:hAnsi="Arial" w:cs="Arial"/>
          <w:kern w:val="16"/>
          <w:sz w:val="24"/>
          <w:szCs w:val="24"/>
        </w:rPr>
        <w:t xml:space="preserve"> </w:t>
      </w:r>
      <w:r w:rsidRPr="00AE0156">
        <w:rPr>
          <w:rFonts w:ascii="Arial" w:hAnsi="Arial" w:cs="Arial"/>
          <w:color w:val="FF0000"/>
          <w:sz w:val="24"/>
          <w:szCs w:val="24"/>
        </w:rPr>
        <w:t>FIRST NAME AND LAST NAME</w:t>
      </w:r>
      <w:r>
        <w:rPr>
          <w:rFonts w:ascii="Arial" w:hAnsi="Arial" w:cs="Arial"/>
          <w:kern w:val="16"/>
          <w:sz w:val="24"/>
          <w:szCs w:val="24"/>
        </w:rPr>
        <w:t xml:space="preserve"> current whereabouts, </w:t>
      </w:r>
      <w:r w:rsidRPr="00C54DD1">
        <w:rPr>
          <w:rFonts w:ascii="Arial" w:hAnsi="Arial" w:cs="Arial"/>
          <w:kern w:val="16"/>
          <w:sz w:val="24"/>
          <w:szCs w:val="24"/>
        </w:rPr>
        <w:t>occupancy, residency, and/or ownership of the premises described herein, including but not limited to</w:t>
      </w:r>
      <w:r>
        <w:rPr>
          <w:rFonts w:ascii="Arial" w:hAnsi="Arial" w:cs="Arial"/>
          <w:kern w:val="16"/>
          <w:sz w:val="24"/>
          <w:szCs w:val="24"/>
        </w:rPr>
        <w:t xml:space="preserve"> </w:t>
      </w:r>
      <w:r w:rsidRPr="00C54DD1">
        <w:rPr>
          <w:rFonts w:ascii="Arial" w:hAnsi="Arial" w:cs="Arial"/>
          <w:kern w:val="16"/>
          <w:sz w:val="24"/>
          <w:szCs w:val="24"/>
        </w:rPr>
        <w:t xml:space="preserve">utility and telephone bills, envelopes, rent receipts, repair bills, credit card receipts or statements, keys, </w:t>
      </w:r>
      <w:proofErr w:type="gramStart"/>
      <w:r w:rsidRPr="00C54DD1">
        <w:rPr>
          <w:rFonts w:ascii="Arial" w:hAnsi="Arial" w:cs="Arial"/>
          <w:kern w:val="16"/>
          <w:sz w:val="24"/>
          <w:szCs w:val="24"/>
        </w:rPr>
        <w:t>photographs</w:t>
      </w:r>
      <w:proofErr w:type="gramEnd"/>
      <w:r w:rsidRPr="00C54DD1">
        <w:rPr>
          <w:rFonts w:ascii="Arial" w:hAnsi="Arial" w:cs="Arial"/>
          <w:kern w:val="16"/>
          <w:sz w:val="24"/>
          <w:szCs w:val="24"/>
        </w:rPr>
        <w:t xml:space="preserve"> and articles of clothing.</w:t>
      </w:r>
    </w:p>
    <w:p w14:paraId="36B57E44" w14:textId="77777777" w:rsidR="00580CC2" w:rsidRDefault="00580CC2" w:rsidP="00580CC2">
      <w:pPr>
        <w:spacing w:line="276" w:lineRule="auto"/>
        <w:jc w:val="both"/>
        <w:rPr>
          <w:rFonts w:ascii="Arial" w:hAnsi="Arial" w:cs="Arial"/>
          <w:sz w:val="24"/>
          <w:szCs w:val="24"/>
        </w:rPr>
      </w:pPr>
    </w:p>
    <w:p w14:paraId="6BB9C6E0" w14:textId="2938B05A" w:rsidR="00580CC2" w:rsidRPr="005A2E62" w:rsidRDefault="00D563E7" w:rsidP="00580CC2">
      <w:pPr>
        <w:spacing w:line="276" w:lineRule="auto"/>
        <w:jc w:val="both"/>
        <w:rPr>
          <w:rFonts w:ascii="Arial" w:hAnsi="Arial" w:cs="Arial"/>
          <w:sz w:val="24"/>
          <w:szCs w:val="24"/>
        </w:rPr>
      </w:pPr>
      <w:r w:rsidRPr="00140B21">
        <w:rPr>
          <w:rFonts w:ascii="Arial" w:hAnsi="Arial" w:cs="Arial"/>
          <w:sz w:val="24"/>
          <w:szCs w:val="24"/>
        </w:rPr>
        <w:t xml:space="preserve">For which a search warrant may be issued upon one or more of the grounds set forth in the Colorado Rules of Criminal Procedure and CRS § 16-3-301, namely </w:t>
      </w:r>
      <w:bookmarkStart w:id="18" w:name="_Hlk102396777"/>
      <w:r w:rsidRPr="005F529A">
        <w:rPr>
          <w:rFonts w:ascii="Arial" w:hAnsi="Arial" w:cs="Arial"/>
          <w:sz w:val="24"/>
          <w:szCs w:val="24"/>
        </w:rPr>
        <w:t>that would aid in the detection of the whereabouts of or in the apprehension of a person for whom a lawful arrest order is outstanding.</w:t>
      </w:r>
      <w:bookmarkEnd w:id="18"/>
    </w:p>
    <w:p w14:paraId="510F66DA" w14:textId="77777777" w:rsidR="00580CC2" w:rsidRDefault="00580CC2" w:rsidP="00580CC2">
      <w:pPr>
        <w:spacing w:line="276" w:lineRule="auto"/>
        <w:jc w:val="both"/>
        <w:rPr>
          <w:rFonts w:ascii="Arial" w:hAnsi="Arial" w:cs="Arial"/>
          <w:sz w:val="24"/>
          <w:szCs w:val="24"/>
        </w:rPr>
      </w:pPr>
    </w:p>
    <w:p w14:paraId="56E98D30" w14:textId="7BF4B1F5"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w:t>
      </w:r>
      <w:r w:rsidRPr="000A7569">
        <w:rPr>
          <w:rFonts w:ascii="Arial" w:hAnsi="Arial" w:cs="Arial"/>
          <w:b w:val="0"/>
          <w:bCs/>
          <w:sz w:val="24"/>
          <w:szCs w:val="24"/>
        </w:rPr>
        <w:t xml:space="preserve">-3-301.  YOU ARE THEREFORE AUTHORIZED to search the place described </w:t>
      </w:r>
      <w:r w:rsidR="000A7569" w:rsidRPr="000A7569">
        <w:rPr>
          <w:rFonts w:ascii="Arial" w:hAnsi="Arial" w:cs="Arial"/>
          <w:b w:val="0"/>
          <w:bCs/>
          <w:sz w:val="24"/>
          <w:szCs w:val="24"/>
        </w:rPr>
        <w:t>together with the yard and curtilage thereof, and any and all outbuildings and vehicles thereon for the said person</w:t>
      </w:r>
      <w:r w:rsidRPr="00580CC2">
        <w:rPr>
          <w:rFonts w:ascii="Arial" w:hAnsi="Arial" w:cs="Arial"/>
          <w:b w:val="0"/>
          <w:bCs/>
          <w:sz w:val="24"/>
          <w:szCs w:val="24"/>
        </w:rPr>
        <w:t xml:space="preserve">, and to make a return of this Warrant to the undersigned judge within fourteen days, and to deliver to </w:t>
      </w:r>
      <w:r w:rsidRPr="00580CC2">
        <w:rPr>
          <w:rFonts w:ascii="Arial" w:hAnsi="Arial" w:cs="Arial"/>
          <w:b w:val="0"/>
          <w:bCs/>
          <w:sz w:val="24"/>
          <w:szCs w:val="24"/>
        </w:rPr>
        <w:lastRenderedPageBreak/>
        <w:t>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9"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79A8EABA" w14:textId="77777777" w:rsidR="00580CC2" w:rsidRDefault="00580CC2" w:rsidP="00580CC2">
      <w:pPr>
        <w:numPr>
          <w:ilvl w:val="0"/>
          <w:numId w:val="16"/>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 xml:space="preserve">That this Search Warrant and Order and application be </w:t>
      </w:r>
      <w:r>
        <w:rPr>
          <w:rFonts w:ascii="Arial" w:hAnsi="Arial" w:cs="Arial"/>
          <w:b/>
          <w:color w:val="000000"/>
          <w:sz w:val="24"/>
          <w:szCs w:val="24"/>
          <w:u w:val="single"/>
        </w:rPr>
        <w:t>SEALED</w:t>
      </w:r>
      <w:r>
        <w:rPr>
          <w:rFonts w:ascii="Arial" w:hAnsi="Arial" w:cs="Arial"/>
          <w:color w:val="000000"/>
          <w:sz w:val="24"/>
          <w:szCs w:val="24"/>
        </w:rPr>
        <w:t xml:space="preserve"> </w:t>
      </w:r>
      <w:bookmarkStart w:id="20" w:name="_Hlk51427452"/>
      <w:r w:rsidRPr="00232C20">
        <w:rPr>
          <w:rFonts w:ascii="Arial" w:hAnsi="Arial" w:cs="Arial"/>
          <w:color w:val="000000"/>
          <w:sz w:val="24"/>
          <w:szCs w:val="24"/>
        </w:rPr>
        <w:t>until the completion of the law enforcement criminal investigation</w:t>
      </w:r>
      <w:r>
        <w:rPr>
          <w:rFonts w:ascii="Arial" w:hAnsi="Arial" w:cs="Arial"/>
          <w:color w:val="000000"/>
          <w:sz w:val="24"/>
          <w:szCs w:val="24"/>
        </w:rPr>
        <w:t>, that the identity of any target(s) of the underlying criminal investigation may be redacted from any copy of this Order to be served on any service provider or other person.</w:t>
      </w:r>
      <w:bookmarkEnd w:id="20"/>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19"/>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895E" w14:textId="77777777" w:rsidR="007862AF" w:rsidRDefault="007862AF">
      <w:r>
        <w:separator/>
      </w:r>
    </w:p>
  </w:endnote>
  <w:endnote w:type="continuationSeparator" w:id="0">
    <w:p w14:paraId="2166E463" w14:textId="77777777" w:rsidR="007862AF" w:rsidRDefault="0078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9635" w14:textId="77777777" w:rsidR="007862AF" w:rsidRDefault="007862AF">
      <w:r>
        <w:separator/>
      </w:r>
    </w:p>
  </w:footnote>
  <w:footnote w:type="continuationSeparator" w:id="0">
    <w:p w14:paraId="19F92C6F" w14:textId="77777777" w:rsidR="007862AF" w:rsidRDefault="0078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3E9"/>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8"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0"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5994268">
    <w:abstractNumId w:val="5"/>
  </w:num>
  <w:num w:numId="2" w16cid:durableId="1756320602">
    <w:abstractNumId w:val="9"/>
  </w:num>
  <w:num w:numId="3" w16cid:durableId="869996486">
    <w:abstractNumId w:val="7"/>
  </w:num>
  <w:num w:numId="4" w16cid:durableId="996878548">
    <w:abstractNumId w:val="8"/>
  </w:num>
  <w:num w:numId="5" w16cid:durableId="674845177">
    <w:abstractNumId w:val="16"/>
  </w:num>
  <w:num w:numId="6" w16cid:durableId="1903522357">
    <w:abstractNumId w:val="2"/>
  </w:num>
  <w:num w:numId="7" w16cid:durableId="452595720">
    <w:abstractNumId w:val="12"/>
  </w:num>
  <w:num w:numId="8" w16cid:durableId="984046567">
    <w:abstractNumId w:val="17"/>
  </w:num>
  <w:num w:numId="9" w16cid:durableId="1752964553">
    <w:abstractNumId w:val="14"/>
  </w:num>
  <w:num w:numId="10" w16cid:durableId="1747335065">
    <w:abstractNumId w:val="15"/>
  </w:num>
  <w:num w:numId="11" w16cid:durableId="2014912030">
    <w:abstractNumId w:val="21"/>
  </w:num>
  <w:num w:numId="12" w16cid:durableId="924345536">
    <w:abstractNumId w:val="18"/>
  </w:num>
  <w:num w:numId="13" w16cid:durableId="839202392">
    <w:abstractNumId w:val="20"/>
  </w:num>
  <w:num w:numId="14" w16cid:durableId="1803771769">
    <w:abstractNumId w:val="11"/>
  </w:num>
  <w:num w:numId="15" w16cid:durableId="533856328">
    <w:abstractNumId w:val="6"/>
  </w:num>
  <w:num w:numId="16" w16cid:durableId="441270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5942288">
    <w:abstractNumId w:val="0"/>
  </w:num>
  <w:num w:numId="18" w16cid:durableId="1129323909">
    <w:abstractNumId w:val="13"/>
  </w:num>
  <w:num w:numId="19" w16cid:durableId="1481653039">
    <w:abstractNumId w:val="4"/>
  </w:num>
  <w:num w:numId="20" w16cid:durableId="1653364464">
    <w:abstractNumId w:val="19"/>
  </w:num>
  <w:num w:numId="21" w16cid:durableId="40713266">
    <w:abstractNumId w:val="10"/>
  </w:num>
  <w:num w:numId="22" w16cid:durableId="840849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A16D7"/>
    <w:rsid w:val="000A7569"/>
    <w:rsid w:val="000C504C"/>
    <w:rsid w:val="000C5F9C"/>
    <w:rsid w:val="001029F7"/>
    <w:rsid w:val="0011621D"/>
    <w:rsid w:val="00140B21"/>
    <w:rsid w:val="001608B9"/>
    <w:rsid w:val="001A32CF"/>
    <w:rsid w:val="001A350D"/>
    <w:rsid w:val="001C1945"/>
    <w:rsid w:val="001C560F"/>
    <w:rsid w:val="001F3D68"/>
    <w:rsid w:val="001F7E86"/>
    <w:rsid w:val="00206082"/>
    <w:rsid w:val="0023071E"/>
    <w:rsid w:val="002318FD"/>
    <w:rsid w:val="00235147"/>
    <w:rsid w:val="00237EF1"/>
    <w:rsid w:val="002462C2"/>
    <w:rsid w:val="0026032A"/>
    <w:rsid w:val="002760DB"/>
    <w:rsid w:val="0029504E"/>
    <w:rsid w:val="002C7C5A"/>
    <w:rsid w:val="002F4520"/>
    <w:rsid w:val="00343BBE"/>
    <w:rsid w:val="003519AE"/>
    <w:rsid w:val="003559A3"/>
    <w:rsid w:val="003A313B"/>
    <w:rsid w:val="00434F3A"/>
    <w:rsid w:val="004532FB"/>
    <w:rsid w:val="0045746E"/>
    <w:rsid w:val="004719B5"/>
    <w:rsid w:val="004D207F"/>
    <w:rsid w:val="004F535B"/>
    <w:rsid w:val="0050053F"/>
    <w:rsid w:val="00516EA9"/>
    <w:rsid w:val="00526929"/>
    <w:rsid w:val="005546EF"/>
    <w:rsid w:val="005778E2"/>
    <w:rsid w:val="00580CC2"/>
    <w:rsid w:val="00583B05"/>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C08F7"/>
    <w:rsid w:val="0071477C"/>
    <w:rsid w:val="00726E88"/>
    <w:rsid w:val="00744413"/>
    <w:rsid w:val="00777B17"/>
    <w:rsid w:val="007862AF"/>
    <w:rsid w:val="00793DB3"/>
    <w:rsid w:val="007D41A6"/>
    <w:rsid w:val="007D617C"/>
    <w:rsid w:val="007E142C"/>
    <w:rsid w:val="007F60DB"/>
    <w:rsid w:val="008064B1"/>
    <w:rsid w:val="008073DB"/>
    <w:rsid w:val="008332B1"/>
    <w:rsid w:val="00841BA5"/>
    <w:rsid w:val="008473FF"/>
    <w:rsid w:val="008566A7"/>
    <w:rsid w:val="008B0893"/>
    <w:rsid w:val="008E2C60"/>
    <w:rsid w:val="008F3202"/>
    <w:rsid w:val="00905FF7"/>
    <w:rsid w:val="0092362E"/>
    <w:rsid w:val="009318C3"/>
    <w:rsid w:val="0098404B"/>
    <w:rsid w:val="009A3536"/>
    <w:rsid w:val="009B364B"/>
    <w:rsid w:val="009C5198"/>
    <w:rsid w:val="009C7567"/>
    <w:rsid w:val="009F13B9"/>
    <w:rsid w:val="00A36F12"/>
    <w:rsid w:val="00A377B6"/>
    <w:rsid w:val="00A614F3"/>
    <w:rsid w:val="00A66979"/>
    <w:rsid w:val="00A67691"/>
    <w:rsid w:val="00A711E0"/>
    <w:rsid w:val="00AD00B7"/>
    <w:rsid w:val="00AE0156"/>
    <w:rsid w:val="00AE12B5"/>
    <w:rsid w:val="00B04DB2"/>
    <w:rsid w:val="00B075C8"/>
    <w:rsid w:val="00B47752"/>
    <w:rsid w:val="00B53BE9"/>
    <w:rsid w:val="00B619DD"/>
    <w:rsid w:val="00B67B9A"/>
    <w:rsid w:val="00B86448"/>
    <w:rsid w:val="00C15BF9"/>
    <w:rsid w:val="00C22AC9"/>
    <w:rsid w:val="00C51453"/>
    <w:rsid w:val="00CA4359"/>
    <w:rsid w:val="00CC6FBC"/>
    <w:rsid w:val="00D01EC1"/>
    <w:rsid w:val="00D15A55"/>
    <w:rsid w:val="00D30AFE"/>
    <w:rsid w:val="00D316D0"/>
    <w:rsid w:val="00D441DE"/>
    <w:rsid w:val="00D563E7"/>
    <w:rsid w:val="00D9435B"/>
    <w:rsid w:val="00DE1223"/>
    <w:rsid w:val="00DF0BB5"/>
    <w:rsid w:val="00E067B5"/>
    <w:rsid w:val="00E07BC3"/>
    <w:rsid w:val="00E35DE4"/>
    <w:rsid w:val="00E37A27"/>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256</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33</cp:revision>
  <cp:lastPrinted>2018-11-14T18:42:00Z</cp:lastPrinted>
  <dcterms:created xsi:type="dcterms:W3CDTF">2020-04-03T20:01:00Z</dcterms:created>
  <dcterms:modified xsi:type="dcterms:W3CDTF">2022-11-15T21:53:00Z</dcterms:modified>
</cp:coreProperties>
</file>