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532D6EB" w:rsidR="003E511E" w:rsidRPr="003E511E" w:rsidRDefault="004A09EF"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2" w:name="_Hlk39506899"/>
      <w:r w:rsidRPr="003E511E">
        <w:rPr>
          <w:rFonts w:ascii="Arial" w:hAnsi="Arial" w:cs="Arial"/>
          <w:kern w:val="16"/>
          <w:sz w:val="24"/>
          <w:szCs w:val="24"/>
        </w:rPr>
        <w:t>-</w:t>
      </w:r>
      <w:bookmarkStart w:id="3" w:name="_Hlk37410130"/>
      <w:r w:rsidRPr="003E511E">
        <w:rPr>
          <w:rFonts w:ascii="Arial" w:hAnsi="Arial" w:cs="Arial"/>
          <w:kern w:val="16"/>
          <w:sz w:val="24"/>
          <w:szCs w:val="24"/>
        </w:rPr>
        <w:t xml:space="preserve">This search warrant mask is specifically for the search of </w:t>
      </w:r>
      <w:bookmarkEnd w:id="3"/>
      <w:r w:rsidR="00890C10">
        <w:rPr>
          <w:rFonts w:ascii="Arial" w:hAnsi="Arial" w:cs="Arial"/>
          <w:kern w:val="16"/>
          <w:sz w:val="24"/>
          <w:szCs w:val="24"/>
        </w:rPr>
        <w:t>Sony</w:t>
      </w:r>
      <w:r w:rsidRPr="003E511E">
        <w:rPr>
          <w:rFonts w:ascii="Arial" w:hAnsi="Arial" w:cs="Arial"/>
          <w:kern w:val="16"/>
          <w:sz w:val="24"/>
          <w:szCs w:val="24"/>
        </w:rPr>
        <w:t xml:space="preserve"> for </w:t>
      </w:r>
      <w:r>
        <w:rPr>
          <w:rFonts w:ascii="Arial" w:hAnsi="Arial" w:cs="Arial"/>
          <w:kern w:val="16"/>
          <w:sz w:val="24"/>
          <w:szCs w:val="24"/>
        </w:rPr>
        <w:t xml:space="preserve">data associated with identified </w:t>
      </w:r>
      <w:r w:rsidR="00890C10">
        <w:rPr>
          <w:rFonts w:ascii="Arial" w:hAnsi="Arial" w:cs="Arial"/>
          <w:kern w:val="16"/>
          <w:sz w:val="24"/>
          <w:szCs w:val="24"/>
        </w:rPr>
        <w:t>user</w:t>
      </w:r>
      <w:r>
        <w:rPr>
          <w:rFonts w:ascii="Arial" w:hAnsi="Arial" w:cs="Arial"/>
          <w:kern w:val="16"/>
          <w:sz w:val="24"/>
          <w:szCs w:val="24"/>
        </w:rPr>
        <w:t xml:space="preserve"> account during relevant period of time</w:t>
      </w:r>
      <w:bookmarkEnd w:id="2"/>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5"/>
    <w:p w14:paraId="628AC477" w14:textId="77777777" w:rsidR="004A09EF" w:rsidRPr="0004075B" w:rsidRDefault="004A09EF" w:rsidP="004A09EF">
      <w:pPr>
        <w:spacing w:line="276" w:lineRule="auto"/>
        <w:jc w:val="both"/>
        <w:rPr>
          <w:rFonts w:ascii="Arial" w:hAnsi="Arial" w:cs="Arial"/>
          <w:color w:val="000000"/>
          <w:sz w:val="24"/>
          <w:szCs w:val="24"/>
        </w:rPr>
      </w:pPr>
    </w:p>
    <w:p w14:paraId="7B9E4A52" w14:textId="77777777" w:rsidR="00512BB5" w:rsidRPr="00512BB5" w:rsidRDefault="00512BB5" w:rsidP="00512BB5">
      <w:pPr>
        <w:pStyle w:val="NoSpacing"/>
        <w:spacing w:line="276" w:lineRule="auto"/>
        <w:rPr>
          <w:rFonts w:ascii="Arial" w:hAnsi="Arial" w:cs="Arial"/>
          <w:sz w:val="24"/>
          <w:szCs w:val="24"/>
        </w:rPr>
      </w:pPr>
      <w:r w:rsidRPr="00512BB5">
        <w:rPr>
          <w:rFonts w:ascii="Arial" w:hAnsi="Arial" w:cs="Arial"/>
          <w:sz w:val="24"/>
          <w:szCs w:val="24"/>
        </w:rPr>
        <w:t>Sony Interactive Entertainment America LLC</w:t>
      </w:r>
    </w:p>
    <w:p w14:paraId="02961FB5" w14:textId="77777777" w:rsidR="00512BB5" w:rsidRPr="00512BB5" w:rsidRDefault="00512BB5" w:rsidP="00512BB5">
      <w:pPr>
        <w:pStyle w:val="NoSpacing"/>
        <w:spacing w:line="276" w:lineRule="auto"/>
        <w:rPr>
          <w:rFonts w:ascii="Arial" w:hAnsi="Arial" w:cs="Arial"/>
          <w:sz w:val="24"/>
          <w:szCs w:val="24"/>
        </w:rPr>
      </w:pPr>
      <w:r w:rsidRPr="00512BB5">
        <w:rPr>
          <w:rFonts w:ascii="Arial" w:hAnsi="Arial" w:cs="Arial"/>
          <w:sz w:val="24"/>
          <w:szCs w:val="24"/>
        </w:rPr>
        <w:t>C/O Corporation Service Company</w:t>
      </w:r>
    </w:p>
    <w:p w14:paraId="544B163B" w14:textId="77777777" w:rsidR="00512BB5" w:rsidRPr="00512BB5" w:rsidRDefault="00512BB5" w:rsidP="00512BB5">
      <w:pPr>
        <w:pStyle w:val="NoSpacing"/>
        <w:spacing w:line="276" w:lineRule="auto"/>
        <w:rPr>
          <w:rFonts w:ascii="Arial" w:hAnsi="Arial" w:cs="Arial"/>
          <w:sz w:val="24"/>
          <w:szCs w:val="24"/>
        </w:rPr>
      </w:pPr>
      <w:r w:rsidRPr="00512BB5">
        <w:rPr>
          <w:rFonts w:ascii="Arial" w:hAnsi="Arial" w:cs="Arial"/>
          <w:sz w:val="24"/>
          <w:szCs w:val="24"/>
        </w:rPr>
        <w:t>1560 Broadway</w:t>
      </w:r>
    </w:p>
    <w:p w14:paraId="5FA0A71B" w14:textId="77777777" w:rsidR="00512BB5" w:rsidRPr="00512BB5" w:rsidRDefault="00512BB5" w:rsidP="00512BB5">
      <w:pPr>
        <w:pStyle w:val="NoSpacing"/>
        <w:spacing w:line="276" w:lineRule="auto"/>
        <w:rPr>
          <w:rFonts w:ascii="Arial" w:hAnsi="Arial" w:cs="Arial"/>
          <w:sz w:val="24"/>
          <w:szCs w:val="24"/>
        </w:rPr>
      </w:pPr>
      <w:r w:rsidRPr="00512BB5">
        <w:rPr>
          <w:rFonts w:ascii="Arial" w:hAnsi="Arial" w:cs="Arial"/>
          <w:sz w:val="24"/>
          <w:szCs w:val="24"/>
        </w:rPr>
        <w:t>Suite 2090</w:t>
      </w:r>
    </w:p>
    <w:p w14:paraId="3137A734" w14:textId="77777777" w:rsidR="00512BB5" w:rsidRPr="00512BB5" w:rsidRDefault="00512BB5" w:rsidP="00512BB5">
      <w:pPr>
        <w:pStyle w:val="NoSpacing"/>
        <w:spacing w:line="276" w:lineRule="auto"/>
        <w:rPr>
          <w:rFonts w:ascii="Arial" w:hAnsi="Arial" w:cs="Arial"/>
          <w:sz w:val="24"/>
          <w:szCs w:val="24"/>
        </w:rPr>
      </w:pPr>
      <w:r w:rsidRPr="00512BB5">
        <w:rPr>
          <w:rFonts w:ascii="Arial" w:hAnsi="Arial" w:cs="Arial"/>
          <w:sz w:val="24"/>
          <w:szCs w:val="24"/>
        </w:rPr>
        <w:t>Denver, CO 80202</w:t>
      </w:r>
    </w:p>
    <w:p w14:paraId="66FA8D74" w14:textId="77777777" w:rsidR="004A09EF" w:rsidRPr="0004075B" w:rsidRDefault="004A09EF" w:rsidP="004A09EF">
      <w:pPr>
        <w:spacing w:line="276" w:lineRule="auto"/>
        <w:jc w:val="both"/>
        <w:rPr>
          <w:rFonts w:ascii="Arial" w:hAnsi="Arial" w:cs="Arial"/>
          <w:color w:val="000000"/>
          <w:sz w:val="24"/>
          <w:szCs w:val="24"/>
        </w:rPr>
      </w:pPr>
    </w:p>
    <w:p w14:paraId="35117847" w14:textId="7F0601FB" w:rsidR="004A09EF" w:rsidRPr="0004075B" w:rsidRDefault="004A09EF" w:rsidP="004A09EF">
      <w:pPr>
        <w:spacing w:line="276" w:lineRule="auto"/>
        <w:jc w:val="both"/>
        <w:rPr>
          <w:rFonts w:ascii="Arial" w:hAnsi="Arial" w:cs="Arial"/>
          <w:color w:val="000000"/>
          <w:sz w:val="24"/>
          <w:szCs w:val="24"/>
        </w:rPr>
      </w:pPr>
      <w:bookmarkStart w:id="6" w:name="_Hlk39506925"/>
      <w:r w:rsidRPr="0004075B">
        <w:rPr>
          <w:rFonts w:ascii="Arial" w:hAnsi="Arial" w:cs="Arial"/>
          <w:bCs/>
          <w:sz w:val="24"/>
          <w:szCs w:val="24"/>
        </w:rPr>
        <w:t xml:space="preserve">The following records, data, or information for </w:t>
      </w:r>
      <w:r w:rsidR="00512BB5">
        <w:rPr>
          <w:rFonts w:ascii="Arial" w:hAnsi="Arial" w:cs="Arial"/>
          <w:sz w:val="24"/>
          <w:szCs w:val="24"/>
        </w:rPr>
        <w:t>Sony/PlayStation</w:t>
      </w:r>
      <w:r w:rsidRPr="0004075B">
        <w:rPr>
          <w:rFonts w:ascii="Arial" w:hAnsi="Arial" w:cs="Arial"/>
          <w:bCs/>
          <w:sz w:val="24"/>
          <w:szCs w:val="24"/>
        </w:rPr>
        <w:t xml:space="preserve"> user identified as</w:t>
      </w:r>
      <w:bookmarkStart w:id="7" w:name="_Hlk36465358"/>
      <w:r w:rsidRPr="0004075B">
        <w:rPr>
          <w:rFonts w:ascii="Arial" w:hAnsi="Arial" w:cs="Arial"/>
          <w:sz w:val="24"/>
          <w:szCs w:val="24"/>
        </w:rPr>
        <w:t xml:space="preserve">: </w:t>
      </w:r>
      <w:bookmarkStart w:id="8" w:name="Text5"/>
      <w:r w:rsidRPr="0004075B">
        <w:rPr>
          <w:rFonts w:ascii="Arial" w:hAnsi="Arial" w:cs="Arial"/>
          <w:color w:val="FF0000"/>
          <w:sz w:val="24"/>
          <w:szCs w:val="24"/>
        </w:rPr>
        <w:t>GAMETAG</w:t>
      </w:r>
      <w:r w:rsidRPr="0004075B">
        <w:rPr>
          <w:rFonts w:ascii="Arial" w:hAnsi="Arial" w:cs="Arial"/>
          <w:sz w:val="24"/>
          <w:szCs w:val="24"/>
        </w:rPr>
        <w:t xml:space="preserve"> </w:t>
      </w:r>
      <w:bookmarkEnd w:id="8"/>
      <w:r w:rsidRPr="0004075B">
        <w:rPr>
          <w:rFonts w:ascii="Arial" w:hAnsi="Arial" w:cs="Arial"/>
          <w:sz w:val="24"/>
          <w:szCs w:val="24"/>
        </w:rPr>
        <w:t xml:space="preserve">and/or the console serial number: </w:t>
      </w:r>
      <w:r w:rsidRPr="0004075B">
        <w:rPr>
          <w:rFonts w:ascii="Arial" w:hAnsi="Arial" w:cs="Arial"/>
          <w:color w:val="FF0000"/>
          <w:sz w:val="24"/>
          <w:szCs w:val="24"/>
        </w:rPr>
        <w:t>CONSOLE SERIAL NUMBER</w:t>
      </w:r>
      <w:r w:rsidRPr="0004075B">
        <w:rPr>
          <w:rFonts w:ascii="Arial" w:hAnsi="Arial" w:cs="Arial"/>
          <w:bCs/>
          <w:color w:val="282A2A"/>
          <w:w w:val="105"/>
          <w:sz w:val="24"/>
          <w:szCs w:val="24"/>
        </w:rPr>
        <w:t xml:space="preserve"> between the dates of </w:t>
      </w:r>
      <w:r w:rsidRPr="0004075B">
        <w:rPr>
          <w:rFonts w:ascii="Arial" w:hAnsi="Arial" w:cs="Arial"/>
          <w:bCs/>
          <w:color w:val="FF0000"/>
          <w:w w:val="105"/>
          <w:sz w:val="24"/>
          <w:szCs w:val="24"/>
        </w:rPr>
        <w:t>DATE OF INTEREST</w:t>
      </w:r>
      <w:r w:rsidRPr="0004075B">
        <w:rPr>
          <w:rFonts w:ascii="Arial" w:hAnsi="Arial" w:cs="Arial"/>
          <w:bCs/>
          <w:color w:val="282A2A"/>
          <w:w w:val="105"/>
          <w:sz w:val="24"/>
          <w:szCs w:val="24"/>
        </w:rPr>
        <w:t xml:space="preserve"> through </w:t>
      </w:r>
      <w:r w:rsidRPr="0004075B">
        <w:rPr>
          <w:rFonts w:ascii="Arial" w:hAnsi="Arial" w:cs="Arial"/>
          <w:bCs/>
          <w:color w:val="FF0000"/>
          <w:w w:val="105"/>
          <w:sz w:val="24"/>
          <w:szCs w:val="24"/>
        </w:rPr>
        <w:t>DATE OF INTEREST</w:t>
      </w:r>
      <w:bookmarkEnd w:id="7"/>
      <w:r w:rsidRPr="0004075B">
        <w:rPr>
          <w:rFonts w:ascii="Arial" w:hAnsi="Arial" w:cs="Arial"/>
          <w:bCs/>
          <w:color w:val="282A2A"/>
          <w:w w:val="105"/>
          <w:sz w:val="24"/>
          <w:szCs w:val="24"/>
        </w:rPr>
        <w:t xml:space="preserve"> for evidence of the crimes </w:t>
      </w:r>
      <w:bookmarkStart w:id="9" w:name="_Hlk36478351"/>
      <w:r w:rsidRPr="0004075B">
        <w:rPr>
          <w:rFonts w:ascii="Arial" w:hAnsi="Arial" w:cs="Arial"/>
          <w:bCs/>
          <w:color w:val="FF0000"/>
          <w:sz w:val="24"/>
          <w:szCs w:val="24"/>
        </w:rPr>
        <w:t>CRIMINAL OFFENSE</w:t>
      </w:r>
      <w:bookmarkEnd w:id="9"/>
      <w:r w:rsidRPr="0004075B">
        <w:rPr>
          <w:rFonts w:ascii="Arial" w:hAnsi="Arial" w:cs="Arial"/>
          <w:bCs/>
          <w:sz w:val="24"/>
          <w:szCs w:val="24"/>
        </w:rPr>
        <w:t>:</w:t>
      </w:r>
    </w:p>
    <w:p w14:paraId="7A400D29"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identity and contact information, including full name, e-mail address, physical address (including city, state, and zip code), date of birth, gender, hometown, occupation, telephone numbers and other personal identifiers; </w:t>
      </w:r>
    </w:p>
    <w:p w14:paraId="3827EDE9" w14:textId="3FDC4D1A" w:rsidR="007A2C38" w:rsidRDefault="007A2C38"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Pr>
          <w:rFonts w:ascii="Arial" w:hAnsi="Arial" w:cs="Arial"/>
          <w:sz w:val="24"/>
          <w:szCs w:val="24"/>
        </w:rPr>
        <w:t>Billing and payment information;</w:t>
      </w:r>
    </w:p>
    <w:p w14:paraId="0645E824" w14:textId="094F0964"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past and current Gamertags, account passwords, names and </w:t>
      </w:r>
      <w:r w:rsidR="00512BB5">
        <w:rPr>
          <w:rFonts w:ascii="Arial" w:hAnsi="Arial" w:cs="Arial"/>
          <w:sz w:val="24"/>
          <w:szCs w:val="24"/>
        </w:rPr>
        <w:t>User</w:t>
      </w:r>
      <w:r w:rsidRPr="0004075B">
        <w:rPr>
          <w:rFonts w:ascii="Arial" w:hAnsi="Arial" w:cs="Arial"/>
          <w:sz w:val="24"/>
          <w:szCs w:val="24"/>
        </w:rPr>
        <w:t xml:space="preserve"> IDs associated with the account;</w:t>
      </w:r>
    </w:p>
    <w:p w14:paraId="42E76580" w14:textId="44BE469C"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past and current console warranty registration records including </w:t>
      </w:r>
      <w:r w:rsidR="00512BB5">
        <w:rPr>
          <w:rFonts w:ascii="Arial" w:hAnsi="Arial" w:cs="Arial"/>
          <w:sz w:val="24"/>
          <w:szCs w:val="24"/>
        </w:rPr>
        <w:t>PlayStation</w:t>
      </w:r>
      <w:r w:rsidRPr="0004075B">
        <w:rPr>
          <w:rFonts w:ascii="Arial" w:hAnsi="Arial" w:cs="Arial"/>
          <w:sz w:val="24"/>
          <w:szCs w:val="24"/>
        </w:rPr>
        <w:t xml:space="preserve"> serial number. </w:t>
      </w:r>
    </w:p>
    <w:p w14:paraId="422DB0B9"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The dates and times at which the account and profile were created, and the Internet Protocol (“IP”) address at the time of sign-up; </w:t>
      </w:r>
    </w:p>
    <w:p w14:paraId="6DE17F26"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IP logs and other documents showing the IP address, date, and time of each login to the account; </w:t>
      </w:r>
    </w:p>
    <w:p w14:paraId="7ED7BBC1"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IP logs and other documents showing the IP address and/or telephone number, date, and time of each message send to and from to the account; </w:t>
      </w:r>
    </w:p>
    <w:p w14:paraId="354ACB22"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data and information associated with the profile page, videos, “bios”, profile backgrounds and themes;</w:t>
      </w:r>
    </w:p>
    <w:p w14:paraId="115FA01C"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private messages sent, received, or archived by the account, and all photographs, images or videos included in those private messages;</w:t>
      </w:r>
    </w:p>
    <w:p w14:paraId="1C8E13F6" w14:textId="3ECD1BDA"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lastRenderedPageBreak/>
        <w:t xml:space="preserve">Al address book contact information and all lists of friended </w:t>
      </w:r>
      <w:r w:rsidR="00512BB5">
        <w:rPr>
          <w:rFonts w:ascii="Arial" w:hAnsi="Arial" w:cs="Arial"/>
          <w:sz w:val="24"/>
          <w:szCs w:val="24"/>
        </w:rPr>
        <w:t>usernames</w:t>
      </w:r>
      <w:r w:rsidRPr="0004075B">
        <w:rPr>
          <w:rFonts w:ascii="Arial" w:hAnsi="Arial" w:cs="Arial"/>
          <w:sz w:val="24"/>
          <w:szCs w:val="24"/>
        </w:rPr>
        <w:t>;</w:t>
      </w:r>
    </w:p>
    <w:p w14:paraId="11A08A47"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location data associated with the account;</w:t>
      </w:r>
    </w:p>
    <w:p w14:paraId="56E58B53" w14:textId="11A915F6"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data and information that has been deleted by the user that is still accessible by </w:t>
      </w:r>
      <w:r w:rsidR="00512BB5">
        <w:rPr>
          <w:rFonts w:ascii="Arial" w:hAnsi="Arial" w:cs="Arial"/>
          <w:sz w:val="24"/>
          <w:szCs w:val="24"/>
        </w:rPr>
        <w:t>Playstation</w:t>
      </w:r>
      <w:r w:rsidRPr="0004075B">
        <w:rPr>
          <w:rFonts w:ascii="Arial" w:hAnsi="Arial" w:cs="Arial"/>
          <w:sz w:val="24"/>
          <w:szCs w:val="24"/>
        </w:rPr>
        <w:t xml:space="preserve">; </w:t>
      </w:r>
    </w:p>
    <w:p w14:paraId="3F1EDE92" w14:textId="77777777"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information about connections between the account and third-party websites and applications;</w:t>
      </w:r>
    </w:p>
    <w:p w14:paraId="1E4D64B4" w14:textId="2A682775" w:rsidR="004A09EF" w:rsidRPr="0004075B" w:rsidRDefault="004A09EF" w:rsidP="004A09EF">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records pertaining to communications between </w:t>
      </w:r>
      <w:r w:rsidR="00240E80">
        <w:rPr>
          <w:rFonts w:ascii="Arial" w:hAnsi="Arial" w:cs="Arial"/>
          <w:sz w:val="24"/>
          <w:szCs w:val="24"/>
        </w:rPr>
        <w:t>Sony</w:t>
      </w:r>
      <w:r w:rsidRPr="0004075B">
        <w:rPr>
          <w:rFonts w:ascii="Arial" w:hAnsi="Arial" w:cs="Arial"/>
          <w:sz w:val="24"/>
          <w:szCs w:val="24"/>
        </w:rPr>
        <w:t xml:space="preserve"> and any person regarding the user or the user’s account, including contacts with support services, and all records of actions taken, to include suspensions of the account.</w:t>
      </w:r>
    </w:p>
    <w:bookmarkEnd w:id="6"/>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10"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1"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1"/>
    </w:p>
    <w:bookmarkEnd w:id="10"/>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2"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w:t>
      </w:r>
      <w:r w:rsidRPr="00622891">
        <w:rPr>
          <w:rFonts w:ascii="Arial" w:hAnsi="Arial" w:cs="Arial"/>
          <w:color w:val="0070C0"/>
          <w:sz w:val="24"/>
          <w:szCs w:val="24"/>
        </w:rPr>
        <w:lastRenderedPageBreak/>
        <w:t xml:space="preserve">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2"/>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0242CA0B" w14:textId="77777777" w:rsidR="00A000E1" w:rsidRPr="00A000E1" w:rsidRDefault="00A000E1" w:rsidP="00A000E1">
      <w:pPr>
        <w:tabs>
          <w:tab w:val="left" w:pos="450"/>
        </w:tabs>
        <w:spacing w:line="276" w:lineRule="auto"/>
        <w:jc w:val="both"/>
        <w:rPr>
          <w:rFonts w:ascii="Arial" w:hAnsi="Arial" w:cs="Arial"/>
          <w:sz w:val="24"/>
          <w:szCs w:val="24"/>
        </w:rPr>
      </w:pPr>
    </w:p>
    <w:p w14:paraId="11EFC409" w14:textId="1FE07DB2"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A modern day video game console is an interactive customized computer system that is primarily used for home entertainment in the form of playing games and socializing. A video game console is also capable of a wide range of tasks similar to a desktop or laptop computer platform including accessing the internet, sending and receiving various forms of communication including text, photographs, videos and the facilitation of video conferencing.  </w:t>
      </w:r>
    </w:p>
    <w:p w14:paraId="3640420F"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5A32FECB"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For a video game console to accomplish many of its tasks and provide a user with full functionality, a console is typically connected by a user to an internet connection. Once a console is connected to the internet, the console will connect to the consoles online multiplayer gaming and digital media </w:t>
      </w:r>
      <w:r w:rsidRPr="0004075B">
        <w:rPr>
          <w:rFonts w:ascii="Arial" w:hAnsi="Arial" w:cs="Arial"/>
          <w:color w:val="0070C0"/>
          <w:sz w:val="24"/>
          <w:szCs w:val="24"/>
        </w:rPr>
        <w:lastRenderedPageBreak/>
        <w:t xml:space="preserve">deliver service. This service is developed, supported and maintained by the console’s manufacturer and acts as the consoles communication link between the manufacturer of the console, software developers, content providers and other users. </w:t>
      </w:r>
    </w:p>
    <w:p w14:paraId="7165A2E3" w14:textId="77777777" w:rsidR="00A000E1" w:rsidRPr="0004075B" w:rsidRDefault="00A000E1" w:rsidP="00A000E1">
      <w:pPr>
        <w:tabs>
          <w:tab w:val="left" w:pos="450"/>
        </w:tabs>
        <w:spacing w:line="276" w:lineRule="auto"/>
        <w:jc w:val="both"/>
        <w:rPr>
          <w:rStyle w:val="CommentReference"/>
          <w:rFonts w:ascii="Arial" w:hAnsi="Arial" w:cs="Arial"/>
          <w:color w:val="0070C0"/>
          <w:sz w:val="24"/>
          <w:szCs w:val="24"/>
        </w:rPr>
      </w:pPr>
    </w:p>
    <w:p w14:paraId="6326C2F1"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When a user first connects to the service, the user must review and agree to the terms of service that are outlined by the consoles manufacturer prior to allowing the user to connect to the service for the first time. When users consent to these terms of service, a user is consenting to the collection and storage of information collected by the manufacturer regarding the user such as how and when they use their console and information regarding the console itself. </w:t>
      </w:r>
    </w:p>
    <w:p w14:paraId="611187B7"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78907475"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Upon connection to the service, the console sends and receives various types of data and information including; software updates, console registration information and identifying information that the service uses in order to establish an identity for the user so that user can be visible to other console users across the United States or in countries where the console is sold.  </w:t>
      </w:r>
    </w:p>
    <w:p w14:paraId="58D0ABCE"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585BEF0D" w14:textId="77777777"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The information transmitted by a gaming console to the above mentioned areas may include but is not limited to; console registration records, console serial numbers, user profile information, the date, time and duration that a user profile is connected to the service, the title of any games played or activities accessed, and IP address information from which the user accessed the service.    </w:t>
      </w:r>
    </w:p>
    <w:p w14:paraId="59EEB12B"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350FAA98" w14:textId="0A0586F0"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This affiant knows </w:t>
      </w:r>
      <w:r w:rsidRPr="00240E80">
        <w:rPr>
          <w:rFonts w:ascii="Arial" w:hAnsi="Arial" w:cs="Arial"/>
          <w:color w:val="0070C0"/>
          <w:sz w:val="24"/>
          <w:szCs w:val="24"/>
        </w:rPr>
        <w:t xml:space="preserve">that </w:t>
      </w:r>
      <w:r w:rsidR="00240E80" w:rsidRPr="00240E80">
        <w:rPr>
          <w:rFonts w:ascii="Arial" w:hAnsi="Arial" w:cs="Arial"/>
          <w:color w:val="0070C0"/>
          <w:sz w:val="24"/>
          <w:szCs w:val="24"/>
        </w:rPr>
        <w:t>Sony Interactive Entertainment America LLC</w:t>
      </w:r>
      <w:r w:rsidRPr="00240E80">
        <w:rPr>
          <w:rFonts w:ascii="Arial" w:hAnsi="Arial" w:cs="Arial"/>
          <w:color w:val="0070C0"/>
          <w:sz w:val="24"/>
          <w:szCs w:val="24"/>
        </w:rPr>
        <w:t xml:space="preserve"> is an </w:t>
      </w:r>
      <w:r w:rsidRPr="0004075B">
        <w:rPr>
          <w:rFonts w:ascii="Arial" w:hAnsi="Arial" w:cs="Arial"/>
          <w:color w:val="0070C0"/>
          <w:sz w:val="24"/>
          <w:szCs w:val="24"/>
        </w:rPr>
        <w:t xml:space="preserve">online content provider, software and hardware developer that developed the video game platform </w:t>
      </w:r>
      <w:r w:rsidR="00240E80">
        <w:rPr>
          <w:rFonts w:ascii="Arial" w:hAnsi="Arial" w:cs="Arial"/>
          <w:color w:val="0070C0"/>
          <w:sz w:val="24"/>
          <w:szCs w:val="24"/>
        </w:rPr>
        <w:t>PlayStation.</w:t>
      </w:r>
    </w:p>
    <w:p w14:paraId="3510593E"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4F3C7910" w14:textId="6D79235F" w:rsidR="00A000E1" w:rsidRPr="0004075B" w:rsidRDefault="00240E80" w:rsidP="00A000E1">
      <w:pPr>
        <w:tabs>
          <w:tab w:val="left" w:pos="450"/>
        </w:tabs>
        <w:spacing w:line="276" w:lineRule="auto"/>
        <w:jc w:val="both"/>
        <w:rPr>
          <w:rFonts w:ascii="Arial" w:hAnsi="Arial" w:cs="Arial"/>
          <w:color w:val="0070C0"/>
          <w:sz w:val="24"/>
          <w:szCs w:val="24"/>
        </w:rPr>
      </w:pPr>
      <w:r>
        <w:rPr>
          <w:rFonts w:ascii="Arial" w:hAnsi="Arial" w:cs="Arial"/>
          <w:color w:val="0070C0"/>
          <w:sz w:val="24"/>
          <w:szCs w:val="24"/>
        </w:rPr>
        <w:t>Sony</w:t>
      </w:r>
      <w:r w:rsidR="00A000E1" w:rsidRPr="0004075B">
        <w:rPr>
          <w:rFonts w:ascii="Arial" w:hAnsi="Arial" w:cs="Arial"/>
          <w:color w:val="0070C0"/>
          <w:sz w:val="24"/>
          <w:szCs w:val="24"/>
        </w:rPr>
        <w:t xml:space="preserve"> asks individuals to provide basic identity and contact information, either during the registration process or thereafter. This information may include the user’s full name, e-mail addresses, physical address (including city, state, and zip code), date of birth, gender, hometown, occupation, and other personal identifiers. For each user account, </w:t>
      </w:r>
      <w:r>
        <w:rPr>
          <w:rFonts w:ascii="Arial" w:hAnsi="Arial" w:cs="Arial"/>
          <w:color w:val="0070C0"/>
          <w:sz w:val="24"/>
          <w:szCs w:val="24"/>
        </w:rPr>
        <w:t>Sony</w:t>
      </w:r>
      <w:r w:rsidR="00A000E1" w:rsidRPr="0004075B">
        <w:rPr>
          <w:rFonts w:ascii="Arial" w:hAnsi="Arial" w:cs="Arial"/>
          <w:color w:val="0070C0"/>
          <w:sz w:val="24"/>
          <w:szCs w:val="24"/>
        </w:rPr>
        <w:t xml:space="preserve"> may retain information about the date and time at which the user’s profile was created, the date and time at which the account was created, and the Internet Protocol (“IP”) address at the time of sign-up. Because every device that connects to the Internet must use an IP address, IP address information can help to identify which consoles and where they were used when they accessed a gi</w:t>
      </w:r>
      <w:r>
        <w:rPr>
          <w:rFonts w:ascii="Arial" w:hAnsi="Arial" w:cs="Arial"/>
          <w:color w:val="0070C0"/>
          <w:sz w:val="24"/>
          <w:szCs w:val="24"/>
        </w:rPr>
        <w:t xml:space="preserve">ven </w:t>
      </w:r>
      <w:r w:rsidR="00A000E1" w:rsidRPr="0004075B">
        <w:rPr>
          <w:rFonts w:ascii="Arial" w:hAnsi="Arial" w:cs="Arial"/>
          <w:color w:val="0070C0"/>
          <w:sz w:val="24"/>
          <w:szCs w:val="24"/>
        </w:rPr>
        <w:t xml:space="preserve">account. </w:t>
      </w:r>
    </w:p>
    <w:p w14:paraId="5DFD36F9"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5632D854" w14:textId="3E29EF78" w:rsidR="00A000E1" w:rsidRPr="0004075B" w:rsidRDefault="00A000E1" w:rsidP="00A000E1">
      <w:pPr>
        <w:tabs>
          <w:tab w:val="left" w:pos="450"/>
        </w:tabs>
        <w:spacing w:line="276" w:lineRule="auto"/>
        <w:jc w:val="both"/>
        <w:rPr>
          <w:rFonts w:ascii="Arial" w:hAnsi="Arial" w:cs="Arial"/>
          <w:color w:val="0070C0"/>
          <w:sz w:val="24"/>
          <w:szCs w:val="24"/>
        </w:rPr>
      </w:pPr>
      <w:r w:rsidRPr="0004075B">
        <w:rPr>
          <w:rFonts w:ascii="Arial" w:hAnsi="Arial" w:cs="Arial"/>
          <w:color w:val="0070C0"/>
          <w:sz w:val="24"/>
          <w:szCs w:val="24"/>
        </w:rPr>
        <w:t xml:space="preserve">Following the completion of the registration process for an account, the user must register for a </w:t>
      </w:r>
      <w:r w:rsidR="00240E80">
        <w:rPr>
          <w:rFonts w:ascii="Arial" w:hAnsi="Arial" w:cs="Arial"/>
          <w:color w:val="0070C0"/>
          <w:sz w:val="24"/>
          <w:szCs w:val="24"/>
        </w:rPr>
        <w:t>username</w:t>
      </w:r>
      <w:r w:rsidRPr="0004075B">
        <w:rPr>
          <w:rFonts w:ascii="Arial" w:hAnsi="Arial" w:cs="Arial"/>
          <w:color w:val="0070C0"/>
          <w:sz w:val="24"/>
          <w:szCs w:val="24"/>
        </w:rPr>
        <w:t xml:space="preserve">. A </w:t>
      </w:r>
      <w:r w:rsidR="00240E80">
        <w:rPr>
          <w:rFonts w:ascii="Arial" w:hAnsi="Arial" w:cs="Arial"/>
          <w:color w:val="0070C0"/>
          <w:sz w:val="24"/>
          <w:szCs w:val="24"/>
        </w:rPr>
        <w:t>username</w:t>
      </w:r>
      <w:r w:rsidRPr="0004075B">
        <w:rPr>
          <w:rFonts w:ascii="Arial" w:hAnsi="Arial" w:cs="Arial"/>
          <w:color w:val="0070C0"/>
          <w:sz w:val="24"/>
          <w:szCs w:val="24"/>
        </w:rPr>
        <w:t xml:space="preserve"> is a custom series of alphanumeric digits setup by a user. A user</w:t>
      </w:r>
      <w:r w:rsidR="001F4B25">
        <w:rPr>
          <w:rFonts w:ascii="Arial" w:hAnsi="Arial" w:cs="Arial"/>
          <w:color w:val="0070C0"/>
          <w:sz w:val="24"/>
          <w:szCs w:val="24"/>
        </w:rPr>
        <w:t xml:space="preserve">name </w:t>
      </w:r>
      <w:r w:rsidRPr="0004075B">
        <w:rPr>
          <w:rFonts w:ascii="Arial" w:hAnsi="Arial" w:cs="Arial"/>
          <w:color w:val="0070C0"/>
          <w:sz w:val="24"/>
          <w:szCs w:val="24"/>
        </w:rPr>
        <w:t xml:space="preserve">is often a custom expression of that user and must be unique within the </w:t>
      </w:r>
      <w:r w:rsidR="001F4B25">
        <w:rPr>
          <w:rFonts w:ascii="Arial" w:hAnsi="Arial" w:cs="Arial"/>
          <w:color w:val="0070C0"/>
          <w:sz w:val="24"/>
          <w:szCs w:val="24"/>
        </w:rPr>
        <w:t>PlayStation</w:t>
      </w:r>
      <w:r w:rsidRPr="0004075B">
        <w:rPr>
          <w:rFonts w:ascii="Arial" w:hAnsi="Arial" w:cs="Arial"/>
          <w:color w:val="0070C0"/>
          <w:sz w:val="24"/>
          <w:szCs w:val="24"/>
        </w:rPr>
        <w:t xml:space="preserve"> service. </w:t>
      </w:r>
    </w:p>
    <w:p w14:paraId="77A2019A"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1D247126" w14:textId="3DE65FA9" w:rsidR="00A000E1" w:rsidRPr="0004075B" w:rsidRDefault="001F4B25" w:rsidP="00A000E1">
      <w:pPr>
        <w:tabs>
          <w:tab w:val="left" w:pos="450"/>
        </w:tabs>
        <w:spacing w:line="276" w:lineRule="auto"/>
        <w:jc w:val="both"/>
        <w:rPr>
          <w:rFonts w:ascii="Arial" w:hAnsi="Arial" w:cs="Arial"/>
          <w:color w:val="0070C0"/>
          <w:sz w:val="24"/>
          <w:szCs w:val="24"/>
        </w:rPr>
      </w:pPr>
      <w:r>
        <w:rPr>
          <w:rFonts w:ascii="Arial" w:hAnsi="Arial" w:cs="Arial"/>
          <w:color w:val="0070C0"/>
          <w:sz w:val="24"/>
          <w:szCs w:val="24"/>
        </w:rPr>
        <w:t>Sony</w:t>
      </w:r>
      <w:r w:rsidR="00A000E1" w:rsidRPr="0004075B">
        <w:rPr>
          <w:rFonts w:ascii="Arial" w:hAnsi="Arial" w:cs="Arial"/>
          <w:color w:val="0070C0"/>
          <w:sz w:val="24"/>
          <w:szCs w:val="24"/>
        </w:rPr>
        <w:t xml:space="preserve"> also keeps IP logs for each user of the </w:t>
      </w:r>
      <w:r>
        <w:rPr>
          <w:rFonts w:ascii="Arial" w:hAnsi="Arial" w:cs="Arial"/>
          <w:color w:val="0070C0"/>
          <w:sz w:val="24"/>
          <w:szCs w:val="24"/>
        </w:rPr>
        <w:t>PlayStation</w:t>
      </w:r>
      <w:r w:rsidR="00A000E1" w:rsidRPr="0004075B">
        <w:rPr>
          <w:rFonts w:ascii="Arial" w:hAnsi="Arial" w:cs="Arial"/>
          <w:color w:val="0070C0"/>
          <w:sz w:val="24"/>
          <w:szCs w:val="24"/>
        </w:rPr>
        <w:t xml:space="preserve"> service. These logs contain information about the user’s logins including, for each access, the IP address assigned to the user and the date stamp at the time the user’s console accessed the service.</w:t>
      </w:r>
    </w:p>
    <w:p w14:paraId="1A15908E" w14:textId="77777777" w:rsidR="00A000E1" w:rsidRPr="0004075B" w:rsidRDefault="00A000E1" w:rsidP="00A000E1">
      <w:pPr>
        <w:tabs>
          <w:tab w:val="left" w:pos="450"/>
        </w:tabs>
        <w:spacing w:line="276" w:lineRule="auto"/>
        <w:jc w:val="both"/>
        <w:rPr>
          <w:rFonts w:ascii="Arial" w:hAnsi="Arial" w:cs="Arial"/>
          <w:color w:val="0070C0"/>
          <w:sz w:val="24"/>
          <w:szCs w:val="24"/>
        </w:rPr>
      </w:pPr>
    </w:p>
    <w:p w14:paraId="48575195" w14:textId="738DBE0D" w:rsidR="00A000E1" w:rsidRPr="0004075B" w:rsidRDefault="001F4B25" w:rsidP="00A000E1">
      <w:pPr>
        <w:tabs>
          <w:tab w:val="left" w:pos="450"/>
        </w:tabs>
        <w:spacing w:line="276" w:lineRule="auto"/>
        <w:jc w:val="both"/>
        <w:rPr>
          <w:rFonts w:ascii="Arial" w:hAnsi="Arial" w:cs="Arial"/>
          <w:color w:val="0070C0"/>
          <w:sz w:val="24"/>
          <w:szCs w:val="24"/>
        </w:rPr>
      </w:pPr>
      <w:r>
        <w:rPr>
          <w:rFonts w:ascii="Arial" w:hAnsi="Arial" w:cs="Arial"/>
          <w:color w:val="0070C0"/>
          <w:sz w:val="24"/>
          <w:szCs w:val="24"/>
        </w:rPr>
        <w:t>PlayStation</w:t>
      </w:r>
      <w:r w:rsidR="00A000E1" w:rsidRPr="0004075B">
        <w:rPr>
          <w:rFonts w:ascii="Arial" w:hAnsi="Arial" w:cs="Arial"/>
          <w:color w:val="0070C0"/>
          <w:sz w:val="24"/>
          <w:szCs w:val="24"/>
        </w:rPr>
        <w:t xml:space="preserve"> users can use their accounts to send messages to other users. Each message includes a timestamp that displays when the message was sent to the other users. An individual can send messages with text and they can also attach videos to send with these messages. Within the </w:t>
      </w:r>
      <w:r w:rsidR="00A000E1" w:rsidRPr="0004075B">
        <w:rPr>
          <w:rFonts w:ascii="Arial" w:hAnsi="Arial" w:cs="Arial"/>
          <w:color w:val="0070C0"/>
          <w:sz w:val="24"/>
          <w:szCs w:val="24"/>
        </w:rPr>
        <w:lastRenderedPageBreak/>
        <w:t xml:space="preserve">messaging service, a user can maintain an extensive address book comprised of friends and other frequently contacted other users of the service. </w:t>
      </w:r>
    </w:p>
    <w:p w14:paraId="598B3EA2" w14:textId="35040712" w:rsidR="00970966" w:rsidRDefault="00970966"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w:t>
      </w:r>
      <w:r w:rsidRPr="00622891">
        <w:rPr>
          <w:rFonts w:ascii="Arial" w:hAnsi="Arial" w:cs="Arial"/>
          <w:color w:val="0070C0"/>
          <w:sz w:val="24"/>
          <w:szCs w:val="24"/>
        </w:rPr>
        <w:lastRenderedPageBreak/>
        <w:t>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8CF7952"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1F4B25">
        <w:rPr>
          <w:rFonts w:ascii="Arial" w:hAnsi="Arial" w:cs="Arial"/>
          <w:sz w:val="24"/>
          <w:szCs w:val="24"/>
        </w:rPr>
        <w:t>Sony/PlayStation</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D48643A" w:rsidR="00E944FC" w:rsidRPr="00E944FC" w:rsidRDefault="001F4B25" w:rsidP="00831F60">
      <w:pPr>
        <w:spacing w:line="276" w:lineRule="auto"/>
        <w:jc w:val="both"/>
        <w:rPr>
          <w:rFonts w:ascii="Arial" w:hAnsi="Arial" w:cs="Arial"/>
          <w:sz w:val="24"/>
          <w:szCs w:val="24"/>
        </w:rPr>
      </w:pPr>
      <w:r w:rsidRPr="00512BB5">
        <w:rPr>
          <w:rFonts w:ascii="Arial" w:hAnsi="Arial" w:cs="Arial"/>
          <w:sz w:val="24"/>
          <w:szCs w:val="24"/>
        </w:rPr>
        <w:t>Sony Interactive Entertainment America LLC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890C10" w:rsidRPr="00512BB5">
        <w:rPr>
          <w:rFonts w:ascii="Arial" w:hAnsi="Arial" w:cs="Arial"/>
          <w:sz w:val="24"/>
          <w:szCs w:val="24"/>
        </w:rPr>
        <w:t xml:space="preserve">Sony </w:t>
      </w:r>
      <w:r w:rsidR="00890C10" w:rsidRPr="00512BB5">
        <w:rPr>
          <w:rFonts w:ascii="Arial" w:hAnsi="Arial" w:cs="Arial"/>
          <w:sz w:val="24"/>
          <w:szCs w:val="24"/>
        </w:rPr>
        <w:lastRenderedPageBreak/>
        <w:t>Interactive Entertainment America LLC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3"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3"/>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4"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4"/>
    </w:p>
    <w:p w14:paraId="0E749DA0" w14:textId="55F43D24"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1F4B25" w:rsidRPr="00512BB5">
        <w:rPr>
          <w:rFonts w:ascii="Arial" w:hAnsi="Arial" w:cs="Arial"/>
          <w:szCs w:val="24"/>
        </w:rPr>
        <w:t>Sony Interactive Entertainment America LLC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2103E1EB"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1F4B25" w:rsidRPr="00512BB5">
        <w:rPr>
          <w:rFonts w:ascii="Arial" w:hAnsi="Arial" w:cs="Arial"/>
          <w:szCs w:val="24"/>
        </w:rPr>
        <w:t>Sony Interactive Entertainment America LLC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6"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7"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8" w:name="_Hlk52953048"/>
      <w:r w:rsidRPr="00795F11">
        <w:rPr>
          <w:rFonts w:ascii="Arial" w:hAnsi="Arial" w:cs="Arial"/>
          <w:color w:val="FF0000"/>
          <w:sz w:val="24"/>
          <w:szCs w:val="24"/>
        </w:rPr>
        <w:t>DATE</w:t>
      </w:r>
      <w:bookmarkEnd w:id="18"/>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5"/>
    <w:bookmarkEnd w:id="16"/>
    <w:bookmarkEnd w:id="17"/>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9" w:name="_Hlk36478003"/>
      <w:r w:rsidRPr="00DE0EC9">
        <w:rPr>
          <w:rFonts w:ascii="Arial" w:hAnsi="Arial" w:cs="Arial"/>
          <w:sz w:val="24"/>
          <w:szCs w:val="24"/>
        </w:rPr>
        <w:t xml:space="preserve">The Court, upon review of an affidavit filed by </w:t>
      </w:r>
      <w:bookmarkStart w:id="20" w:name="_Hlk22844921"/>
      <w:r w:rsidRPr="006F56C3">
        <w:rPr>
          <w:rFonts w:ascii="Arial" w:hAnsi="Arial" w:cs="Arial"/>
          <w:color w:val="FF0000"/>
          <w:kern w:val="16"/>
          <w:sz w:val="24"/>
          <w:szCs w:val="24"/>
        </w:rPr>
        <w:t>YOUR NAME HERE</w:t>
      </w:r>
      <w:bookmarkEnd w:id="20"/>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DEA33E3" w14:textId="77777777" w:rsidR="001F4B25" w:rsidRPr="0004075B" w:rsidRDefault="001F4B25" w:rsidP="001F4B25">
      <w:pPr>
        <w:spacing w:line="276" w:lineRule="auto"/>
        <w:jc w:val="both"/>
        <w:rPr>
          <w:rFonts w:ascii="Arial" w:hAnsi="Arial" w:cs="Arial"/>
          <w:color w:val="000000"/>
          <w:sz w:val="24"/>
          <w:szCs w:val="24"/>
        </w:rPr>
      </w:pPr>
      <w:bookmarkStart w:id="21" w:name="_Hlk36478086"/>
      <w:bookmarkEnd w:id="19"/>
    </w:p>
    <w:p w14:paraId="5CD57051" w14:textId="77777777" w:rsidR="001F4B25" w:rsidRPr="00512BB5" w:rsidRDefault="001F4B25" w:rsidP="001F4B25">
      <w:pPr>
        <w:pStyle w:val="NoSpacing"/>
        <w:spacing w:line="276" w:lineRule="auto"/>
        <w:rPr>
          <w:rFonts w:ascii="Arial" w:hAnsi="Arial" w:cs="Arial"/>
          <w:sz w:val="24"/>
          <w:szCs w:val="24"/>
        </w:rPr>
      </w:pPr>
      <w:r w:rsidRPr="00512BB5">
        <w:rPr>
          <w:rFonts w:ascii="Arial" w:hAnsi="Arial" w:cs="Arial"/>
          <w:sz w:val="24"/>
          <w:szCs w:val="24"/>
        </w:rPr>
        <w:t>Sony Interactive Entertainment America LLC</w:t>
      </w:r>
    </w:p>
    <w:p w14:paraId="0342C000" w14:textId="77777777" w:rsidR="001F4B25" w:rsidRPr="00512BB5" w:rsidRDefault="001F4B25" w:rsidP="001F4B25">
      <w:pPr>
        <w:pStyle w:val="NoSpacing"/>
        <w:spacing w:line="276" w:lineRule="auto"/>
        <w:rPr>
          <w:rFonts w:ascii="Arial" w:hAnsi="Arial" w:cs="Arial"/>
          <w:sz w:val="24"/>
          <w:szCs w:val="24"/>
        </w:rPr>
      </w:pPr>
      <w:r w:rsidRPr="00512BB5">
        <w:rPr>
          <w:rFonts w:ascii="Arial" w:hAnsi="Arial" w:cs="Arial"/>
          <w:sz w:val="24"/>
          <w:szCs w:val="24"/>
        </w:rPr>
        <w:t>C/O Corporation Service Company</w:t>
      </w:r>
    </w:p>
    <w:p w14:paraId="32CC7B0B" w14:textId="77777777" w:rsidR="001F4B25" w:rsidRPr="00512BB5" w:rsidRDefault="001F4B25" w:rsidP="001F4B25">
      <w:pPr>
        <w:pStyle w:val="NoSpacing"/>
        <w:spacing w:line="276" w:lineRule="auto"/>
        <w:rPr>
          <w:rFonts w:ascii="Arial" w:hAnsi="Arial" w:cs="Arial"/>
          <w:sz w:val="24"/>
          <w:szCs w:val="24"/>
        </w:rPr>
      </w:pPr>
      <w:r w:rsidRPr="00512BB5">
        <w:rPr>
          <w:rFonts w:ascii="Arial" w:hAnsi="Arial" w:cs="Arial"/>
          <w:sz w:val="24"/>
          <w:szCs w:val="24"/>
        </w:rPr>
        <w:t>1560 Broadway</w:t>
      </w:r>
    </w:p>
    <w:p w14:paraId="699933EE" w14:textId="77777777" w:rsidR="001F4B25" w:rsidRPr="00512BB5" w:rsidRDefault="001F4B25" w:rsidP="001F4B25">
      <w:pPr>
        <w:pStyle w:val="NoSpacing"/>
        <w:spacing w:line="276" w:lineRule="auto"/>
        <w:rPr>
          <w:rFonts w:ascii="Arial" w:hAnsi="Arial" w:cs="Arial"/>
          <w:sz w:val="24"/>
          <w:szCs w:val="24"/>
        </w:rPr>
      </w:pPr>
      <w:r w:rsidRPr="00512BB5">
        <w:rPr>
          <w:rFonts w:ascii="Arial" w:hAnsi="Arial" w:cs="Arial"/>
          <w:sz w:val="24"/>
          <w:szCs w:val="24"/>
        </w:rPr>
        <w:t>Suite 2090</w:t>
      </w:r>
    </w:p>
    <w:p w14:paraId="356A27A0" w14:textId="77777777" w:rsidR="001F4B25" w:rsidRPr="00512BB5" w:rsidRDefault="001F4B25" w:rsidP="001F4B25">
      <w:pPr>
        <w:pStyle w:val="NoSpacing"/>
        <w:spacing w:line="276" w:lineRule="auto"/>
        <w:rPr>
          <w:rFonts w:ascii="Arial" w:hAnsi="Arial" w:cs="Arial"/>
          <w:sz w:val="24"/>
          <w:szCs w:val="24"/>
        </w:rPr>
      </w:pPr>
      <w:r w:rsidRPr="00512BB5">
        <w:rPr>
          <w:rFonts w:ascii="Arial" w:hAnsi="Arial" w:cs="Arial"/>
          <w:sz w:val="24"/>
          <w:szCs w:val="24"/>
        </w:rPr>
        <w:t>Denver, CO 80202</w:t>
      </w:r>
    </w:p>
    <w:p w14:paraId="447EE9C2" w14:textId="77777777" w:rsidR="001F4B25" w:rsidRPr="0004075B" w:rsidRDefault="001F4B25" w:rsidP="001F4B25">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1"/>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2"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2"/>
    </w:p>
    <w:p w14:paraId="5BE86DC4" w14:textId="77777777" w:rsidR="00DE0EC9" w:rsidRPr="00550FA1" w:rsidRDefault="00DE0EC9" w:rsidP="00DE0EC9">
      <w:pPr>
        <w:spacing w:line="276" w:lineRule="auto"/>
        <w:jc w:val="both"/>
        <w:rPr>
          <w:rFonts w:ascii="Arial" w:hAnsi="Arial" w:cs="Arial"/>
          <w:color w:val="000000"/>
          <w:sz w:val="24"/>
          <w:szCs w:val="24"/>
        </w:rPr>
      </w:pPr>
    </w:p>
    <w:p w14:paraId="748B1946" w14:textId="77777777" w:rsidR="001F4B25" w:rsidRPr="0004075B" w:rsidRDefault="001F4B25" w:rsidP="001F4B25">
      <w:pPr>
        <w:spacing w:line="276" w:lineRule="auto"/>
        <w:jc w:val="both"/>
        <w:rPr>
          <w:rFonts w:ascii="Arial" w:hAnsi="Arial" w:cs="Arial"/>
          <w:color w:val="000000"/>
          <w:sz w:val="24"/>
          <w:szCs w:val="24"/>
        </w:rPr>
      </w:pPr>
      <w:bookmarkStart w:id="23" w:name="_Hlk36478485"/>
      <w:r w:rsidRPr="0004075B">
        <w:rPr>
          <w:rFonts w:ascii="Arial" w:hAnsi="Arial" w:cs="Arial"/>
          <w:bCs/>
          <w:sz w:val="24"/>
          <w:szCs w:val="24"/>
        </w:rPr>
        <w:t xml:space="preserve">The following records, data, or information for </w:t>
      </w:r>
      <w:r>
        <w:rPr>
          <w:rFonts w:ascii="Arial" w:hAnsi="Arial" w:cs="Arial"/>
          <w:sz w:val="24"/>
          <w:szCs w:val="24"/>
        </w:rPr>
        <w:t>Sony/PlayStation</w:t>
      </w:r>
      <w:r w:rsidRPr="0004075B">
        <w:rPr>
          <w:rFonts w:ascii="Arial" w:hAnsi="Arial" w:cs="Arial"/>
          <w:bCs/>
          <w:sz w:val="24"/>
          <w:szCs w:val="24"/>
        </w:rPr>
        <w:t xml:space="preserve"> user identified as</w:t>
      </w:r>
      <w:r w:rsidRPr="0004075B">
        <w:rPr>
          <w:rFonts w:ascii="Arial" w:hAnsi="Arial" w:cs="Arial"/>
          <w:sz w:val="24"/>
          <w:szCs w:val="24"/>
        </w:rPr>
        <w:t xml:space="preserve">: </w:t>
      </w:r>
      <w:r w:rsidRPr="0004075B">
        <w:rPr>
          <w:rFonts w:ascii="Arial" w:hAnsi="Arial" w:cs="Arial"/>
          <w:color w:val="FF0000"/>
          <w:sz w:val="24"/>
          <w:szCs w:val="24"/>
        </w:rPr>
        <w:t>GAMETAG</w:t>
      </w:r>
      <w:r w:rsidRPr="0004075B">
        <w:rPr>
          <w:rFonts w:ascii="Arial" w:hAnsi="Arial" w:cs="Arial"/>
          <w:sz w:val="24"/>
          <w:szCs w:val="24"/>
        </w:rPr>
        <w:t xml:space="preserve"> and/or the console serial number: </w:t>
      </w:r>
      <w:r w:rsidRPr="0004075B">
        <w:rPr>
          <w:rFonts w:ascii="Arial" w:hAnsi="Arial" w:cs="Arial"/>
          <w:color w:val="FF0000"/>
          <w:sz w:val="24"/>
          <w:szCs w:val="24"/>
        </w:rPr>
        <w:t>CONSOLE SERIAL NUMBER</w:t>
      </w:r>
      <w:r w:rsidRPr="0004075B">
        <w:rPr>
          <w:rFonts w:ascii="Arial" w:hAnsi="Arial" w:cs="Arial"/>
          <w:bCs/>
          <w:color w:val="282A2A"/>
          <w:w w:val="105"/>
          <w:sz w:val="24"/>
          <w:szCs w:val="24"/>
        </w:rPr>
        <w:t xml:space="preserve"> between the dates of </w:t>
      </w:r>
      <w:r w:rsidRPr="0004075B">
        <w:rPr>
          <w:rFonts w:ascii="Arial" w:hAnsi="Arial" w:cs="Arial"/>
          <w:bCs/>
          <w:color w:val="FF0000"/>
          <w:w w:val="105"/>
          <w:sz w:val="24"/>
          <w:szCs w:val="24"/>
        </w:rPr>
        <w:t>DATE OF INTEREST</w:t>
      </w:r>
      <w:r w:rsidRPr="0004075B">
        <w:rPr>
          <w:rFonts w:ascii="Arial" w:hAnsi="Arial" w:cs="Arial"/>
          <w:bCs/>
          <w:color w:val="282A2A"/>
          <w:w w:val="105"/>
          <w:sz w:val="24"/>
          <w:szCs w:val="24"/>
        </w:rPr>
        <w:t xml:space="preserve"> through </w:t>
      </w:r>
      <w:r w:rsidRPr="0004075B">
        <w:rPr>
          <w:rFonts w:ascii="Arial" w:hAnsi="Arial" w:cs="Arial"/>
          <w:bCs/>
          <w:color w:val="FF0000"/>
          <w:w w:val="105"/>
          <w:sz w:val="24"/>
          <w:szCs w:val="24"/>
        </w:rPr>
        <w:t>DATE OF INTEREST</w:t>
      </w:r>
      <w:r w:rsidRPr="0004075B">
        <w:rPr>
          <w:rFonts w:ascii="Arial" w:hAnsi="Arial" w:cs="Arial"/>
          <w:bCs/>
          <w:color w:val="282A2A"/>
          <w:w w:val="105"/>
          <w:sz w:val="24"/>
          <w:szCs w:val="24"/>
        </w:rPr>
        <w:t xml:space="preserve"> for evidence of the crimes </w:t>
      </w:r>
      <w:r w:rsidRPr="0004075B">
        <w:rPr>
          <w:rFonts w:ascii="Arial" w:hAnsi="Arial" w:cs="Arial"/>
          <w:bCs/>
          <w:color w:val="FF0000"/>
          <w:sz w:val="24"/>
          <w:szCs w:val="24"/>
        </w:rPr>
        <w:t>CRIMINAL OFFENSE</w:t>
      </w:r>
      <w:r w:rsidRPr="0004075B">
        <w:rPr>
          <w:rFonts w:ascii="Arial" w:hAnsi="Arial" w:cs="Arial"/>
          <w:bCs/>
          <w:sz w:val="24"/>
          <w:szCs w:val="24"/>
        </w:rPr>
        <w:t>:</w:t>
      </w:r>
    </w:p>
    <w:p w14:paraId="17557616"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identity and contact information, including full name, e-mail address, physical address (including city, state, and zip code), date of birth, gender, hometown, occupation, telephone numbers and other personal identifiers; </w:t>
      </w:r>
    </w:p>
    <w:p w14:paraId="449FF3F2"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lastRenderedPageBreak/>
        <w:t xml:space="preserve">All past and current Gamertags, account passwords, names and </w:t>
      </w:r>
      <w:r>
        <w:rPr>
          <w:rFonts w:ascii="Arial" w:hAnsi="Arial" w:cs="Arial"/>
          <w:sz w:val="24"/>
          <w:szCs w:val="24"/>
        </w:rPr>
        <w:t>User</w:t>
      </w:r>
      <w:r w:rsidRPr="0004075B">
        <w:rPr>
          <w:rFonts w:ascii="Arial" w:hAnsi="Arial" w:cs="Arial"/>
          <w:sz w:val="24"/>
          <w:szCs w:val="24"/>
        </w:rPr>
        <w:t xml:space="preserve"> IDs associated with the account;</w:t>
      </w:r>
    </w:p>
    <w:p w14:paraId="475E6F78"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past and current console warranty registration records including </w:t>
      </w:r>
      <w:r>
        <w:rPr>
          <w:rFonts w:ascii="Arial" w:hAnsi="Arial" w:cs="Arial"/>
          <w:sz w:val="24"/>
          <w:szCs w:val="24"/>
        </w:rPr>
        <w:t>PlayStation</w:t>
      </w:r>
      <w:r w:rsidRPr="0004075B">
        <w:rPr>
          <w:rFonts w:ascii="Arial" w:hAnsi="Arial" w:cs="Arial"/>
          <w:sz w:val="24"/>
          <w:szCs w:val="24"/>
        </w:rPr>
        <w:t xml:space="preserve"> serial number. </w:t>
      </w:r>
    </w:p>
    <w:p w14:paraId="0CE71F4C"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The dates and times at which the account and profile were created, and the Internet Protocol (“IP”) address at the time of sign-up; </w:t>
      </w:r>
    </w:p>
    <w:p w14:paraId="19A84BC7"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IP logs and other documents showing the IP address, date, and time of each login to the account; </w:t>
      </w:r>
    </w:p>
    <w:p w14:paraId="686FC85D"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IP logs and other documents showing the IP address and/or telephone number, date, and time of each message send to and from to the account; </w:t>
      </w:r>
    </w:p>
    <w:p w14:paraId="23668508"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data and information associated with the profile page, videos, “bios”, profile backgrounds and themes;</w:t>
      </w:r>
    </w:p>
    <w:p w14:paraId="2F0A574E"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private messages sent, received, or archived by the account, and all photographs, images or videos included in those private messages;</w:t>
      </w:r>
    </w:p>
    <w:p w14:paraId="3AC4052E"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 address book contact information and all lists of friended </w:t>
      </w:r>
      <w:r>
        <w:rPr>
          <w:rFonts w:ascii="Arial" w:hAnsi="Arial" w:cs="Arial"/>
          <w:sz w:val="24"/>
          <w:szCs w:val="24"/>
        </w:rPr>
        <w:t>usernames</w:t>
      </w:r>
      <w:r w:rsidRPr="0004075B">
        <w:rPr>
          <w:rFonts w:ascii="Arial" w:hAnsi="Arial" w:cs="Arial"/>
          <w:sz w:val="24"/>
          <w:szCs w:val="24"/>
        </w:rPr>
        <w:t>;</w:t>
      </w:r>
    </w:p>
    <w:p w14:paraId="0D07983F"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location data associated with the account;</w:t>
      </w:r>
    </w:p>
    <w:p w14:paraId="776856E4"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data and information that has been deleted by the user that is still accessible by </w:t>
      </w:r>
      <w:r>
        <w:rPr>
          <w:rFonts w:ascii="Arial" w:hAnsi="Arial" w:cs="Arial"/>
          <w:sz w:val="24"/>
          <w:szCs w:val="24"/>
        </w:rPr>
        <w:t>Playstation</w:t>
      </w:r>
      <w:r w:rsidRPr="0004075B">
        <w:rPr>
          <w:rFonts w:ascii="Arial" w:hAnsi="Arial" w:cs="Arial"/>
          <w:sz w:val="24"/>
          <w:szCs w:val="24"/>
        </w:rPr>
        <w:t xml:space="preserve">; </w:t>
      </w:r>
    </w:p>
    <w:p w14:paraId="78DA56E5"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All information about connections between the account and third-party websites and applications;</w:t>
      </w:r>
    </w:p>
    <w:p w14:paraId="6B4488F3" w14:textId="77777777" w:rsidR="001F4B25" w:rsidRPr="0004075B" w:rsidRDefault="001F4B25" w:rsidP="001F4B25">
      <w:pPr>
        <w:pStyle w:val="Footer"/>
        <w:numPr>
          <w:ilvl w:val="0"/>
          <w:numId w:val="1"/>
        </w:numPr>
        <w:tabs>
          <w:tab w:val="clear" w:pos="4680"/>
          <w:tab w:val="clear" w:pos="9360"/>
          <w:tab w:val="center" w:pos="4320"/>
          <w:tab w:val="left" w:pos="5940"/>
          <w:tab w:val="left" w:pos="6210"/>
          <w:tab w:val="left" w:pos="6390"/>
          <w:tab w:val="right" w:pos="8640"/>
        </w:tabs>
        <w:spacing w:line="276" w:lineRule="auto"/>
        <w:jc w:val="both"/>
        <w:rPr>
          <w:rFonts w:ascii="Arial" w:hAnsi="Arial" w:cs="Arial"/>
          <w:sz w:val="24"/>
          <w:szCs w:val="24"/>
        </w:rPr>
      </w:pPr>
      <w:r w:rsidRPr="0004075B">
        <w:rPr>
          <w:rFonts w:ascii="Arial" w:hAnsi="Arial" w:cs="Arial"/>
          <w:sz w:val="24"/>
          <w:szCs w:val="24"/>
        </w:rPr>
        <w:t xml:space="preserve">All records pertaining to communications between </w:t>
      </w:r>
      <w:r>
        <w:rPr>
          <w:rFonts w:ascii="Arial" w:hAnsi="Arial" w:cs="Arial"/>
          <w:sz w:val="24"/>
          <w:szCs w:val="24"/>
        </w:rPr>
        <w:t>Sony</w:t>
      </w:r>
      <w:r w:rsidRPr="0004075B">
        <w:rPr>
          <w:rFonts w:ascii="Arial" w:hAnsi="Arial" w:cs="Arial"/>
          <w:sz w:val="24"/>
          <w:szCs w:val="24"/>
        </w:rPr>
        <w:t xml:space="preserve"> and any person regarding the user or the user’s account, including contacts with support services, and all records of actions taken, to include suspensions of the account.</w:t>
      </w:r>
    </w:p>
    <w:p w14:paraId="23C08F9A" w14:textId="77777777" w:rsidR="004A09EF" w:rsidRPr="0004075B" w:rsidRDefault="004A09EF" w:rsidP="004A09EF">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w:t>
      </w:r>
      <w:r w:rsidRPr="00550FA1">
        <w:rPr>
          <w:rFonts w:ascii="Arial" w:hAnsi="Arial" w:cs="Arial"/>
          <w:sz w:val="24"/>
          <w:szCs w:val="24"/>
        </w:rPr>
        <w:lastRenderedPageBreak/>
        <w:t>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6BB5C0F9"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1F4B25" w:rsidRPr="00512BB5">
        <w:rPr>
          <w:rFonts w:ascii="Arial" w:hAnsi="Arial" w:cs="Arial"/>
          <w:sz w:val="24"/>
          <w:szCs w:val="24"/>
        </w:rPr>
        <w:t>Sony Interactive Entertainment America LLC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20E32A0"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1F4B25" w:rsidRPr="00512BB5">
        <w:rPr>
          <w:rFonts w:ascii="Arial" w:hAnsi="Arial" w:cs="Arial"/>
          <w:sz w:val="24"/>
          <w:szCs w:val="24"/>
        </w:rPr>
        <w:t>Sony Interactive Entertainment America LLC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3"/>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DD87" w14:textId="77777777" w:rsidR="0016346F" w:rsidRDefault="0016346F">
      <w:r>
        <w:separator/>
      </w:r>
    </w:p>
  </w:endnote>
  <w:endnote w:type="continuationSeparator" w:id="0">
    <w:p w14:paraId="5FC805E4" w14:textId="77777777" w:rsidR="0016346F" w:rsidRDefault="0016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16346F"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16346F"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1D6F" w14:textId="77777777" w:rsidR="0016346F" w:rsidRDefault="0016346F">
      <w:r>
        <w:separator/>
      </w:r>
    </w:p>
  </w:footnote>
  <w:footnote w:type="continuationSeparator" w:id="0">
    <w:p w14:paraId="08FA717F" w14:textId="77777777" w:rsidR="0016346F" w:rsidRDefault="0016346F">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6346F"/>
    <w:rsid w:val="001A7441"/>
    <w:rsid w:val="001B162E"/>
    <w:rsid w:val="001B1B0D"/>
    <w:rsid w:val="001F4B25"/>
    <w:rsid w:val="002033E5"/>
    <w:rsid w:val="00240E80"/>
    <w:rsid w:val="00274E68"/>
    <w:rsid w:val="002C2443"/>
    <w:rsid w:val="00304382"/>
    <w:rsid w:val="003C743C"/>
    <w:rsid w:val="003E1AAD"/>
    <w:rsid w:val="003E511E"/>
    <w:rsid w:val="0041582D"/>
    <w:rsid w:val="00436A1F"/>
    <w:rsid w:val="00440706"/>
    <w:rsid w:val="004600AD"/>
    <w:rsid w:val="00466972"/>
    <w:rsid w:val="0046751A"/>
    <w:rsid w:val="00470753"/>
    <w:rsid w:val="004A09EF"/>
    <w:rsid w:val="004A44B4"/>
    <w:rsid w:val="004E336E"/>
    <w:rsid w:val="004E3DF0"/>
    <w:rsid w:val="004F505F"/>
    <w:rsid w:val="00512BB5"/>
    <w:rsid w:val="00523664"/>
    <w:rsid w:val="005255A8"/>
    <w:rsid w:val="0056280C"/>
    <w:rsid w:val="0056647C"/>
    <w:rsid w:val="00581695"/>
    <w:rsid w:val="005C0719"/>
    <w:rsid w:val="005F4682"/>
    <w:rsid w:val="00651896"/>
    <w:rsid w:val="00693CE2"/>
    <w:rsid w:val="006D094A"/>
    <w:rsid w:val="006D3BDB"/>
    <w:rsid w:val="006F56C3"/>
    <w:rsid w:val="00791537"/>
    <w:rsid w:val="00793670"/>
    <w:rsid w:val="007A2C38"/>
    <w:rsid w:val="00831F60"/>
    <w:rsid w:val="00840013"/>
    <w:rsid w:val="00890C10"/>
    <w:rsid w:val="0090358C"/>
    <w:rsid w:val="009040E0"/>
    <w:rsid w:val="00970966"/>
    <w:rsid w:val="009814EE"/>
    <w:rsid w:val="00A000E1"/>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25"/>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4A09EF"/>
  </w:style>
  <w:style w:type="character" w:styleId="CommentReference">
    <w:name w:val="annotation reference"/>
    <w:basedOn w:val="DefaultParagraphFont"/>
    <w:semiHidden/>
    <w:unhideWhenUsed/>
    <w:rsid w:val="00A000E1"/>
    <w:rPr>
      <w:sz w:val="16"/>
      <w:szCs w:val="16"/>
    </w:rPr>
  </w:style>
  <w:style w:type="paragraph" w:styleId="NoSpacing">
    <w:name w:val="No Spacing"/>
    <w:uiPriority w:val="1"/>
    <w:qFormat/>
    <w:rsid w:val="00512BB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7856">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15</Pages>
  <Words>5572</Words>
  <Characters>31762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2022-01-04T17:32:00Z</dcterms:modified>
</cp:coreProperties>
</file>