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C81D" w14:textId="77777777" w:rsidR="009B364B" w:rsidRDefault="009B364B" w:rsidP="009B364B">
      <w:pPr>
        <w:tabs>
          <w:tab w:val="left" w:pos="2880"/>
          <w:tab w:val="left" w:pos="5760"/>
          <w:tab w:val="right" w:pos="10080"/>
        </w:tabs>
        <w:suppressAutoHyphens/>
        <w:rPr>
          <w:rFonts w:ascii="Arial" w:hAnsi="Arial" w:cs="Arial"/>
          <w:kern w:val="16"/>
          <w:sz w:val="24"/>
          <w:szCs w:val="24"/>
        </w:rPr>
      </w:pPr>
      <w:bookmarkStart w:id="0" w:name="_Hlk36818758"/>
      <w:bookmarkStart w:id="1" w:name="_Hlk38452182"/>
      <w:bookmarkStart w:id="2" w:name="_Hlk511980501"/>
      <w:r>
        <w:rPr>
          <w:rFonts w:ascii="Arial" w:hAnsi="Arial" w:cs="Arial"/>
          <w:kern w:val="16"/>
          <w:sz w:val="24"/>
          <w:szCs w:val="24"/>
        </w:rPr>
        <w:t>****************************************INSTRUCTIONS****************************************</w:t>
      </w:r>
    </w:p>
    <w:p w14:paraId="7FC4D161" w14:textId="1F262023" w:rsidR="009B364B" w:rsidRPr="001A21E4" w:rsidRDefault="009B364B" w:rsidP="009B364B">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w:t>
      </w:r>
      <w:bookmarkStart w:id="3" w:name="_Hlk39490071"/>
      <w:r w:rsidRPr="001A21E4">
        <w:rPr>
          <w:rFonts w:ascii="Arial" w:hAnsi="Arial" w:cs="Arial"/>
          <w:kern w:val="16"/>
          <w:sz w:val="24"/>
          <w:szCs w:val="24"/>
        </w:rPr>
        <w:t xml:space="preserve">This search warrant mask is specifically for the search </w:t>
      </w:r>
      <w:r w:rsidR="00E7246D">
        <w:rPr>
          <w:rFonts w:ascii="Arial" w:hAnsi="Arial" w:cs="Arial"/>
          <w:kern w:val="16"/>
          <w:sz w:val="24"/>
          <w:szCs w:val="24"/>
        </w:rPr>
        <w:t xml:space="preserve">of a </w:t>
      </w:r>
      <w:r w:rsidR="00F50BDB" w:rsidRPr="00F50BDB">
        <w:rPr>
          <w:rFonts w:ascii="Arial" w:hAnsi="Arial" w:cs="Arial"/>
          <w:color w:val="000000" w:themeColor="text1"/>
          <w:sz w:val="24"/>
          <w:szCs w:val="24"/>
        </w:rPr>
        <w:t>Key Programming Device / Vehicle Diagnostic Tool</w:t>
      </w:r>
      <w:r w:rsidR="00E7246D" w:rsidRPr="00F50BDB">
        <w:rPr>
          <w:rFonts w:ascii="Arial" w:hAnsi="Arial" w:cs="Arial"/>
          <w:color w:val="000000" w:themeColor="text1"/>
          <w:kern w:val="16"/>
          <w:sz w:val="24"/>
          <w:szCs w:val="24"/>
        </w:rPr>
        <w:t xml:space="preserve"> </w:t>
      </w:r>
      <w:r w:rsidR="00250FF5" w:rsidRPr="00F50BDB">
        <w:rPr>
          <w:rFonts w:ascii="Arial" w:hAnsi="Arial" w:cs="Arial"/>
          <w:color w:val="000000" w:themeColor="text1"/>
          <w:kern w:val="16"/>
          <w:sz w:val="24"/>
          <w:szCs w:val="24"/>
        </w:rPr>
        <w:t xml:space="preserve">for </w:t>
      </w:r>
      <w:r w:rsidR="00250FF5">
        <w:rPr>
          <w:rFonts w:ascii="Arial" w:hAnsi="Arial" w:cs="Arial"/>
          <w:kern w:val="16"/>
          <w:sz w:val="24"/>
          <w:szCs w:val="24"/>
        </w:rPr>
        <w:t>date relevant to the investigated offense</w:t>
      </w:r>
      <w:bookmarkEnd w:id="3"/>
      <w:r w:rsidRPr="001A21E4">
        <w:rPr>
          <w:rFonts w:ascii="Arial" w:hAnsi="Arial" w:cs="Arial"/>
          <w:kern w:val="16"/>
          <w:sz w:val="24"/>
          <w:szCs w:val="24"/>
        </w:rPr>
        <w:t>.</w:t>
      </w:r>
    </w:p>
    <w:p w14:paraId="3CA17611" w14:textId="77777777" w:rsidR="009B364B" w:rsidRDefault="009B364B" w:rsidP="009B364B">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DE7749">
        <w:rPr>
          <w:rFonts w:ascii="Arial" w:hAnsi="Arial" w:cs="Arial"/>
          <w:color w:val="FF0000"/>
          <w:kern w:val="16"/>
          <w:sz w:val="24"/>
          <w:szCs w:val="24"/>
        </w:rPr>
        <w:t>RED</w:t>
      </w:r>
      <w:r>
        <w:rPr>
          <w:rFonts w:ascii="Arial" w:hAnsi="Arial" w:cs="Arial"/>
          <w:kern w:val="16"/>
          <w:sz w:val="24"/>
          <w:szCs w:val="24"/>
        </w:rPr>
        <w:t xml:space="preserve"> text below that needs to be changed based on the needs of your search warrant.</w:t>
      </w:r>
    </w:p>
    <w:p w14:paraId="193B3F86" w14:textId="27F61969" w:rsidR="009B364B" w:rsidRDefault="009B364B" w:rsidP="009B364B">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30479E">
        <w:rPr>
          <w:rFonts w:ascii="Arial" w:hAnsi="Arial" w:cs="Arial"/>
          <w:color w:val="0070C0"/>
          <w:kern w:val="16"/>
          <w:sz w:val="24"/>
          <w:szCs w:val="24"/>
        </w:rPr>
        <w:t>BLUE</w:t>
      </w:r>
      <w:r>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1100A6E3" w14:textId="77777777" w:rsidR="009B364B" w:rsidRDefault="009B364B" w:rsidP="009B364B">
      <w:pPr>
        <w:tabs>
          <w:tab w:val="left" w:pos="2880"/>
          <w:tab w:val="left" w:pos="5760"/>
          <w:tab w:val="right" w:pos="10080"/>
        </w:tabs>
        <w:suppressAutoHyphens/>
        <w:rPr>
          <w:rFonts w:ascii="Arial" w:hAnsi="Arial" w:cs="Arial"/>
          <w:kern w:val="16"/>
          <w:sz w:val="24"/>
          <w:szCs w:val="24"/>
        </w:rPr>
      </w:pPr>
    </w:p>
    <w:p w14:paraId="610F1693" w14:textId="4ED093AB" w:rsidR="009B364B" w:rsidRDefault="009B364B" w:rsidP="009B364B">
      <w:pPr>
        <w:tabs>
          <w:tab w:val="left" w:pos="0"/>
        </w:tabs>
        <w:suppressAutoHyphens/>
        <w:rPr>
          <w:rFonts w:ascii="Arial" w:hAnsi="Arial" w:cs="Arial"/>
          <w:sz w:val="24"/>
          <w:szCs w:val="24"/>
        </w:rPr>
      </w:pPr>
      <w:r w:rsidRPr="00612132">
        <w:rPr>
          <w:rFonts w:ascii="Arial" w:hAnsi="Arial" w:cs="Arial"/>
          <w:sz w:val="24"/>
          <w:szCs w:val="24"/>
        </w:rPr>
        <w:t xml:space="preserve">-When PC exists to believe a computer contains evidence or was used to commit a crime, always use </w:t>
      </w:r>
      <w:r w:rsidR="00EC75C7">
        <w:rPr>
          <w:rFonts w:ascii="Arial" w:hAnsi="Arial" w:cs="Arial"/>
          <w:sz w:val="24"/>
          <w:szCs w:val="24"/>
        </w:rPr>
        <w:t>include the section authorizing the examination of the devices</w:t>
      </w:r>
      <w:r w:rsidRPr="00612132">
        <w:rPr>
          <w:rFonts w:ascii="Arial" w:hAnsi="Arial" w:cs="Arial"/>
          <w:sz w:val="24"/>
          <w:szCs w:val="24"/>
        </w:rPr>
        <w:t>.  Don’t forget to establish what evidence will be found on the computer equipment in the affidavit.</w:t>
      </w:r>
    </w:p>
    <w:p w14:paraId="3C90112F" w14:textId="77777777" w:rsidR="004E3913" w:rsidRDefault="004E3913" w:rsidP="004E3913">
      <w:pPr>
        <w:tabs>
          <w:tab w:val="left" w:pos="2880"/>
          <w:tab w:val="left" w:pos="5760"/>
          <w:tab w:val="right" w:pos="10080"/>
        </w:tabs>
        <w:suppressAutoHyphens/>
        <w:spacing w:line="276" w:lineRule="auto"/>
        <w:jc w:val="both"/>
        <w:rPr>
          <w:rFonts w:ascii="Arial" w:hAnsi="Arial" w:cs="Arial"/>
          <w:kern w:val="16"/>
          <w:sz w:val="24"/>
          <w:szCs w:val="24"/>
        </w:rPr>
      </w:pPr>
    </w:p>
    <w:p w14:paraId="7DF019ED" w14:textId="77777777" w:rsidR="004E3913" w:rsidRDefault="004E3913" w:rsidP="004E3913">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p w14:paraId="7F1FA1D7" w14:textId="77777777" w:rsidR="004E3913" w:rsidRPr="003E511E" w:rsidRDefault="004E3913" w:rsidP="004E3913">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-It would be a good idea to delete this section before printing/sending your warrant to get signed.</w:t>
      </w:r>
    </w:p>
    <w:p w14:paraId="7B90A1F9" w14:textId="77777777" w:rsidR="004E3913" w:rsidRPr="003E511E" w:rsidRDefault="004E3913" w:rsidP="004E3913">
      <w:pPr>
        <w:tabs>
          <w:tab w:val="left" w:pos="2880"/>
          <w:tab w:val="left" w:pos="5760"/>
          <w:tab w:val="right" w:pos="10080"/>
        </w:tabs>
        <w:suppressAutoHyphens/>
        <w:spacing w:line="276" w:lineRule="auto"/>
        <w:jc w:val="both"/>
        <w:rPr>
          <w:rFonts w:ascii="Arial" w:hAnsi="Arial" w:cs="Arial"/>
          <w:kern w:val="16"/>
          <w:sz w:val="24"/>
          <w:szCs w:val="24"/>
        </w:rPr>
      </w:pPr>
    </w:p>
    <w:p w14:paraId="7716E35E" w14:textId="77777777" w:rsidR="009B364B" w:rsidRDefault="009B364B" w:rsidP="009B364B">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****************************************PLEASE DELETE***************************************</w:t>
      </w:r>
    </w:p>
    <w:bookmarkEnd w:id="0"/>
    <w:p w14:paraId="441D7659" w14:textId="31E0E5E7" w:rsidR="009B364B" w:rsidRDefault="009B364B">
      <w:pPr>
        <w:rPr>
          <w:rFonts w:ascii="Arial" w:hAnsi="Arial" w:cs="Arial"/>
          <w:b/>
          <w:bCs/>
          <w:kern w:val="16"/>
          <w:sz w:val="24"/>
          <w:szCs w:val="24"/>
        </w:rPr>
      </w:pPr>
      <w:r>
        <w:rPr>
          <w:rFonts w:ascii="Arial" w:hAnsi="Arial" w:cs="Arial"/>
          <w:b/>
          <w:bCs/>
          <w:kern w:val="16"/>
          <w:sz w:val="24"/>
          <w:szCs w:val="24"/>
        </w:rPr>
        <w:br w:type="page"/>
      </w:r>
    </w:p>
    <w:bookmarkEnd w:id="1"/>
    <w:bookmarkEnd w:id="2"/>
    <w:p w14:paraId="37274CFD" w14:textId="77777777" w:rsidR="00596802" w:rsidRPr="00AA10B5" w:rsidRDefault="00596802" w:rsidP="00596802">
      <w:pPr>
        <w:jc w:val="right"/>
        <w:rPr>
          <w:rFonts w:ascii="Arial" w:hAnsi="Arial" w:cs="Arial"/>
          <w:sz w:val="24"/>
          <w:szCs w:val="24"/>
        </w:rPr>
      </w:pPr>
      <w:r w:rsidRPr="00AA10B5">
        <w:rPr>
          <w:rFonts w:ascii="Arial" w:hAnsi="Arial" w:cs="Arial"/>
          <w:sz w:val="24"/>
          <w:szCs w:val="24"/>
        </w:rPr>
        <w:lastRenderedPageBreak/>
        <w:t xml:space="preserve">Case No: </w:t>
      </w:r>
      <w:r w:rsidRPr="00AA10B5">
        <w:rPr>
          <w:rFonts w:ascii="Arial" w:hAnsi="Arial" w:cs="Arial"/>
          <w:sz w:val="24"/>
          <w:szCs w:val="24"/>
        </w:rPr>
        <w:tab/>
      </w:r>
    </w:p>
    <w:p w14:paraId="79C15388" w14:textId="77777777" w:rsidR="00596802" w:rsidRPr="00AA10B5" w:rsidRDefault="00596802" w:rsidP="00596802">
      <w:pPr>
        <w:tabs>
          <w:tab w:val="left" w:pos="2880"/>
          <w:tab w:val="left" w:pos="5760"/>
          <w:tab w:val="right" w:pos="10080"/>
        </w:tabs>
        <w:suppressAutoHyphens/>
        <w:spacing w:line="276" w:lineRule="auto"/>
        <w:jc w:val="both"/>
        <w:rPr>
          <w:rFonts w:ascii="Arial" w:hAnsi="Arial" w:cs="Arial"/>
          <w:kern w:val="16"/>
          <w:sz w:val="24"/>
          <w:szCs w:val="24"/>
        </w:rPr>
      </w:pPr>
    </w:p>
    <w:p w14:paraId="08AE8F81" w14:textId="77777777" w:rsidR="00596802" w:rsidRPr="00AA10B5" w:rsidRDefault="00596802" w:rsidP="00596802">
      <w:pPr>
        <w:tabs>
          <w:tab w:val="left" w:pos="2880"/>
          <w:tab w:val="left" w:pos="5760"/>
          <w:tab w:val="right" w:pos="10080"/>
        </w:tabs>
        <w:suppressAutoHyphens/>
        <w:spacing w:line="276" w:lineRule="auto"/>
        <w:jc w:val="both"/>
        <w:rPr>
          <w:rFonts w:ascii="Arial" w:hAnsi="Arial" w:cs="Arial"/>
          <w:kern w:val="16"/>
          <w:sz w:val="24"/>
          <w:szCs w:val="24"/>
        </w:rPr>
      </w:pPr>
      <w:r w:rsidRPr="00AA10B5">
        <w:rPr>
          <w:rFonts w:ascii="Arial" w:hAnsi="Arial" w:cs="Arial"/>
          <w:kern w:val="16"/>
          <w:sz w:val="24"/>
          <w:szCs w:val="24"/>
        </w:rPr>
        <w:t>COUNTY OF LARIMER</w:t>
      </w:r>
      <w:r w:rsidRPr="00AA10B5">
        <w:rPr>
          <w:rFonts w:ascii="Arial" w:hAnsi="Arial" w:cs="Arial"/>
          <w:kern w:val="16"/>
          <w:sz w:val="24"/>
          <w:szCs w:val="24"/>
        </w:rPr>
        <w:tab/>
        <w:t xml:space="preserve">)                        </w:t>
      </w:r>
      <w:r w:rsidRPr="00AA10B5">
        <w:rPr>
          <w:rFonts w:ascii="Arial" w:hAnsi="Arial" w:cs="Arial"/>
          <w:kern w:val="16"/>
          <w:sz w:val="24"/>
          <w:szCs w:val="24"/>
        </w:rPr>
        <w:tab/>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2BC40E86" w14:textId="77777777" w:rsidR="00596802" w:rsidRPr="00AA10B5" w:rsidRDefault="00596802" w:rsidP="00596802">
      <w:pPr>
        <w:pStyle w:val="EndnoteText"/>
        <w:tabs>
          <w:tab w:val="left" w:pos="0"/>
        </w:tabs>
        <w:suppressAutoHyphens/>
        <w:spacing w:line="276" w:lineRule="auto"/>
        <w:jc w:val="both"/>
        <w:rPr>
          <w:rFonts w:ascii="Arial" w:hAnsi="Arial" w:cs="Arial"/>
          <w:kern w:val="16"/>
          <w:szCs w:val="24"/>
        </w:rPr>
      </w:pPr>
      <w:r w:rsidRPr="00AA10B5">
        <w:rPr>
          <w:rFonts w:ascii="Arial" w:hAnsi="Arial" w:cs="Arial"/>
          <w:kern w:val="16"/>
          <w:szCs w:val="24"/>
        </w:rPr>
        <w:t xml:space="preserve">                 </w:t>
      </w:r>
      <w:r w:rsidRPr="00AA10B5">
        <w:rPr>
          <w:rFonts w:ascii="Arial" w:hAnsi="Arial" w:cs="Arial"/>
          <w:kern w:val="16"/>
          <w:szCs w:val="24"/>
        </w:rPr>
        <w:tab/>
      </w:r>
      <w:r w:rsidRPr="00AA10B5">
        <w:rPr>
          <w:rFonts w:ascii="Arial" w:hAnsi="Arial" w:cs="Arial"/>
          <w:kern w:val="16"/>
          <w:szCs w:val="24"/>
        </w:rPr>
        <w:tab/>
      </w:r>
      <w:r w:rsidRPr="00AA10B5">
        <w:rPr>
          <w:rFonts w:ascii="Arial" w:hAnsi="Arial" w:cs="Arial"/>
          <w:kern w:val="16"/>
          <w:szCs w:val="24"/>
        </w:rPr>
        <w:tab/>
        <w:t>)  SS</w:t>
      </w:r>
    </w:p>
    <w:p w14:paraId="1B6DE92C" w14:textId="77777777" w:rsidR="00596802" w:rsidRPr="00FC5B4B" w:rsidRDefault="00596802" w:rsidP="00596802">
      <w:pPr>
        <w:tabs>
          <w:tab w:val="left" w:pos="0"/>
        </w:tabs>
        <w:suppressAutoHyphens/>
        <w:spacing w:line="276" w:lineRule="auto"/>
        <w:jc w:val="both"/>
        <w:rPr>
          <w:rFonts w:ascii="Arial" w:hAnsi="Arial" w:cs="Arial"/>
          <w:kern w:val="16"/>
          <w:sz w:val="24"/>
          <w:szCs w:val="24"/>
        </w:rPr>
      </w:pPr>
      <w:r w:rsidRPr="00AA10B5">
        <w:rPr>
          <w:rFonts w:ascii="Arial" w:hAnsi="Arial" w:cs="Arial"/>
          <w:kern w:val="16"/>
          <w:sz w:val="24"/>
          <w:szCs w:val="24"/>
        </w:rPr>
        <w:t xml:space="preserve">STATE OF </w:t>
      </w:r>
      <w:r w:rsidRPr="00FC5B4B">
        <w:rPr>
          <w:rFonts w:ascii="Arial" w:hAnsi="Arial" w:cs="Arial"/>
          <w:kern w:val="16"/>
          <w:sz w:val="24"/>
          <w:szCs w:val="24"/>
        </w:rPr>
        <w:t>COLORADO</w:t>
      </w:r>
      <w:r w:rsidRPr="00FC5B4B">
        <w:rPr>
          <w:rFonts w:ascii="Arial" w:hAnsi="Arial" w:cs="Arial"/>
          <w:kern w:val="16"/>
          <w:sz w:val="24"/>
          <w:szCs w:val="24"/>
        </w:rPr>
        <w:tab/>
        <w:t>)</w:t>
      </w:r>
    </w:p>
    <w:p w14:paraId="62970331" w14:textId="77777777" w:rsidR="00596802" w:rsidRDefault="00596802" w:rsidP="00596802">
      <w:pPr>
        <w:jc w:val="both"/>
        <w:rPr>
          <w:rFonts w:ascii="Arial" w:hAnsi="Arial" w:cs="Arial"/>
          <w:b/>
          <w:sz w:val="24"/>
          <w:szCs w:val="24"/>
        </w:rPr>
      </w:pPr>
    </w:p>
    <w:p w14:paraId="56625035" w14:textId="77777777" w:rsidR="00596802" w:rsidRPr="00E70A2C" w:rsidRDefault="00596802" w:rsidP="00596802">
      <w:pPr>
        <w:jc w:val="center"/>
        <w:rPr>
          <w:rFonts w:ascii="Arial" w:hAnsi="Arial" w:cs="Arial"/>
          <w:sz w:val="24"/>
          <w:szCs w:val="24"/>
          <w:u w:val="single"/>
        </w:rPr>
      </w:pPr>
      <w:r w:rsidRPr="00E70A2C">
        <w:rPr>
          <w:rFonts w:ascii="Arial" w:hAnsi="Arial" w:cs="Arial"/>
          <w:b/>
          <w:sz w:val="24"/>
          <w:szCs w:val="24"/>
          <w:u w:val="single"/>
        </w:rPr>
        <w:t>AFFIDAVIT IN SUPPORT OF SEARCH WARRANT</w:t>
      </w:r>
    </w:p>
    <w:p w14:paraId="14ABE031" w14:textId="77777777" w:rsidR="00596802" w:rsidRDefault="00596802" w:rsidP="00596802">
      <w:pPr>
        <w:spacing w:line="276" w:lineRule="auto"/>
        <w:jc w:val="both"/>
        <w:rPr>
          <w:rFonts w:ascii="Arial" w:hAnsi="Arial" w:cs="Arial"/>
          <w:b/>
          <w:sz w:val="24"/>
          <w:szCs w:val="24"/>
          <w:u w:val="single"/>
        </w:rPr>
      </w:pPr>
      <w:bookmarkStart w:id="4" w:name="_Hlk102377141"/>
    </w:p>
    <w:p w14:paraId="20C47099" w14:textId="77777777" w:rsidR="00596802" w:rsidRPr="00F77D12" w:rsidRDefault="00596802" w:rsidP="00596802">
      <w:pPr>
        <w:spacing w:line="276" w:lineRule="auto"/>
        <w:jc w:val="both"/>
        <w:rPr>
          <w:rFonts w:ascii="Arial" w:hAnsi="Arial" w:cs="Arial"/>
          <w:b/>
          <w:sz w:val="24"/>
          <w:szCs w:val="24"/>
          <w:u w:val="single"/>
        </w:rPr>
      </w:pPr>
    </w:p>
    <w:p w14:paraId="4055EB03" w14:textId="3B25B12D" w:rsidR="00F117D6" w:rsidRPr="00F117D6" w:rsidRDefault="00F117D6" w:rsidP="00596802">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117D6">
        <w:rPr>
          <w:rFonts w:ascii="Arial" w:hAnsi="Arial" w:cs="Arial"/>
          <w:kern w:val="16"/>
          <w:sz w:val="24"/>
          <w:szCs w:val="24"/>
        </w:rPr>
        <w:t>BEFORE THE HONORABLE ________________________________________</w:t>
      </w:r>
    </w:p>
    <w:p w14:paraId="15C090DC" w14:textId="34BFE235" w:rsidR="00596802" w:rsidRPr="00795F11" w:rsidRDefault="00596802" w:rsidP="00596802">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Pr>
          <w:rFonts w:ascii="Arial" w:hAnsi="Arial" w:cs="Arial"/>
          <w:kern w:val="16"/>
          <w:sz w:val="24"/>
          <w:szCs w:val="24"/>
        </w:rPr>
        <w:t xml:space="preserve"> / MAGISTRATE</w:t>
      </w:r>
    </w:p>
    <w:p w14:paraId="17820A63" w14:textId="77777777" w:rsidR="00596802" w:rsidRPr="00FC5B4B" w:rsidRDefault="00596802" w:rsidP="00596802">
      <w:pPr>
        <w:jc w:val="both"/>
        <w:rPr>
          <w:rFonts w:ascii="Arial" w:hAnsi="Arial" w:cs="Arial"/>
          <w:b/>
          <w:sz w:val="24"/>
          <w:szCs w:val="24"/>
        </w:rPr>
      </w:pPr>
    </w:p>
    <w:bookmarkEnd w:id="4"/>
    <w:p w14:paraId="376BCDD8" w14:textId="7D2E176D" w:rsidR="002E225A" w:rsidRDefault="002E225A" w:rsidP="002E225A">
      <w:pPr>
        <w:spacing w:line="276" w:lineRule="auto"/>
        <w:jc w:val="both"/>
        <w:rPr>
          <w:rFonts w:ascii="Arial" w:hAnsi="Arial" w:cs="Arial"/>
          <w:sz w:val="24"/>
          <w:szCs w:val="24"/>
        </w:rPr>
      </w:pPr>
      <w:r w:rsidRPr="004B3B8F">
        <w:rPr>
          <w:rFonts w:ascii="Arial" w:hAnsi="Arial" w:cs="Arial"/>
          <w:kern w:val="16"/>
          <w:sz w:val="24"/>
          <w:szCs w:val="24"/>
        </w:rPr>
        <w:t xml:space="preserve">Affiant, </w:t>
      </w:r>
      <w:r w:rsidR="00D64BC1">
        <w:rPr>
          <w:rFonts w:ascii="Arial" w:hAnsi="Arial" w:cs="Arial"/>
          <w:color w:val="FF0000"/>
          <w:kern w:val="16"/>
          <w:sz w:val="24"/>
          <w:szCs w:val="24"/>
        </w:rPr>
        <w:t>YOUR NAME</w:t>
      </w:r>
      <w:r w:rsidRPr="004B3B8F">
        <w:rPr>
          <w:rFonts w:ascii="Arial" w:hAnsi="Arial" w:cs="Arial"/>
          <w:kern w:val="16"/>
          <w:sz w:val="24"/>
          <w:szCs w:val="24"/>
        </w:rPr>
        <w:t xml:space="preserve">, </w:t>
      </w:r>
      <w:r w:rsidRPr="00B04DB2">
        <w:rPr>
          <w:rFonts w:ascii="Arial" w:hAnsi="Arial" w:cs="Arial"/>
          <w:kern w:val="16"/>
          <w:sz w:val="24"/>
          <w:szCs w:val="24"/>
        </w:rPr>
        <w:t>a commissioned law enforcement officer, being duly sworn,</w:t>
      </w:r>
      <w:r>
        <w:rPr>
          <w:rFonts w:ascii="Arial" w:hAnsi="Arial" w:cs="Arial"/>
          <w:kern w:val="16"/>
          <w:sz w:val="24"/>
          <w:szCs w:val="24"/>
        </w:rPr>
        <w:t xml:space="preserve"> </w:t>
      </w:r>
      <w:r w:rsidRPr="00B04DB2">
        <w:rPr>
          <w:rFonts w:ascii="Arial" w:hAnsi="Arial" w:cs="Arial"/>
          <w:kern w:val="16"/>
          <w:sz w:val="24"/>
          <w:szCs w:val="24"/>
        </w:rPr>
        <w:t xml:space="preserve">deposes and states that I have probable cause to believe that </w:t>
      </w:r>
      <w:r w:rsidRPr="004B3B8F">
        <w:rPr>
          <w:rFonts w:ascii="Arial" w:hAnsi="Arial" w:cs="Arial"/>
          <w:sz w:val="24"/>
          <w:szCs w:val="24"/>
        </w:rPr>
        <w:t xml:space="preserve">at the </w:t>
      </w:r>
      <w:r w:rsidRPr="004B3B8F">
        <w:rPr>
          <w:rFonts w:ascii="Arial" w:hAnsi="Arial" w:cs="Arial"/>
          <w:color w:val="212121"/>
          <w:sz w:val="24"/>
          <w:szCs w:val="24"/>
        </w:rPr>
        <w:t xml:space="preserve">place or thing to be searched, </w:t>
      </w:r>
      <w:r w:rsidRPr="004B3B8F">
        <w:rPr>
          <w:rFonts w:ascii="Arial" w:hAnsi="Arial" w:cs="Arial"/>
          <w:sz w:val="24"/>
          <w:szCs w:val="24"/>
        </w:rPr>
        <w:t>described as</w:t>
      </w:r>
      <w:r>
        <w:rPr>
          <w:rFonts w:ascii="Arial" w:hAnsi="Arial" w:cs="Arial"/>
          <w:sz w:val="24"/>
          <w:szCs w:val="24"/>
        </w:rPr>
        <w:t>:</w:t>
      </w:r>
    </w:p>
    <w:p w14:paraId="2ED254C1" w14:textId="77777777" w:rsidR="002E225A" w:rsidRDefault="002E225A" w:rsidP="006C32FE">
      <w:pPr>
        <w:spacing w:line="276" w:lineRule="auto"/>
        <w:jc w:val="both"/>
        <w:rPr>
          <w:rFonts w:ascii="Arial" w:hAnsi="Arial" w:cs="Arial"/>
          <w:color w:val="FF0000"/>
          <w:sz w:val="24"/>
          <w:szCs w:val="24"/>
        </w:rPr>
      </w:pPr>
      <w:bookmarkStart w:id="5" w:name="_Hlk36735201"/>
    </w:p>
    <w:p w14:paraId="15420316" w14:textId="189BDF4D" w:rsidR="00864337" w:rsidRPr="006C32FE" w:rsidRDefault="00864337" w:rsidP="006C32FE">
      <w:pPr>
        <w:spacing w:line="276" w:lineRule="auto"/>
        <w:jc w:val="both"/>
        <w:rPr>
          <w:rFonts w:ascii="Arial" w:hAnsi="Arial" w:cs="Arial"/>
          <w:sz w:val="24"/>
          <w:szCs w:val="24"/>
        </w:rPr>
      </w:pPr>
      <w:r w:rsidRPr="006C32FE">
        <w:rPr>
          <w:rFonts w:ascii="Arial" w:hAnsi="Arial" w:cs="Arial"/>
          <w:color w:val="FF0000"/>
          <w:sz w:val="24"/>
          <w:szCs w:val="24"/>
        </w:rPr>
        <w:t>DESCRIBE DEVICE</w:t>
      </w:r>
    </w:p>
    <w:p w14:paraId="207D1EF0" w14:textId="77777777" w:rsidR="00864337" w:rsidRPr="006C32FE" w:rsidRDefault="00864337" w:rsidP="006C32FE">
      <w:pPr>
        <w:spacing w:line="276" w:lineRule="auto"/>
        <w:jc w:val="both"/>
        <w:rPr>
          <w:rFonts w:ascii="Arial" w:hAnsi="Arial" w:cs="Arial"/>
          <w:sz w:val="24"/>
          <w:szCs w:val="24"/>
        </w:rPr>
      </w:pPr>
    </w:p>
    <w:p w14:paraId="7B189CA6" w14:textId="774A4644" w:rsidR="00864337" w:rsidRPr="006C32FE" w:rsidRDefault="00864337" w:rsidP="006C32FE">
      <w:pPr>
        <w:spacing w:line="276" w:lineRule="auto"/>
        <w:jc w:val="both"/>
        <w:rPr>
          <w:rFonts w:ascii="Arial" w:hAnsi="Arial" w:cs="Arial"/>
          <w:sz w:val="24"/>
          <w:szCs w:val="24"/>
        </w:rPr>
      </w:pPr>
      <w:r w:rsidRPr="006C32FE">
        <w:rPr>
          <w:rFonts w:ascii="Arial" w:hAnsi="Arial" w:cs="Arial"/>
          <w:color w:val="FF0000"/>
          <w:sz w:val="24"/>
          <w:szCs w:val="24"/>
        </w:rPr>
        <w:t>ADD PHOTO OF DEVICE IF AVAILIABLE</w:t>
      </w:r>
    </w:p>
    <w:p w14:paraId="7A3E86BC" w14:textId="77777777" w:rsidR="00864337" w:rsidRPr="006C32FE" w:rsidRDefault="00864337" w:rsidP="006C32FE">
      <w:pPr>
        <w:spacing w:line="276" w:lineRule="auto"/>
        <w:jc w:val="both"/>
        <w:rPr>
          <w:rFonts w:ascii="Arial" w:hAnsi="Arial" w:cs="Arial"/>
          <w:sz w:val="24"/>
          <w:szCs w:val="24"/>
        </w:rPr>
      </w:pPr>
    </w:p>
    <w:p w14:paraId="4BC3D302" w14:textId="367B9F8E" w:rsidR="00864337" w:rsidRPr="006C32FE" w:rsidRDefault="00D64BC1" w:rsidP="006C32FE">
      <w:pPr>
        <w:spacing w:line="276" w:lineRule="auto"/>
        <w:jc w:val="both"/>
        <w:rPr>
          <w:rFonts w:ascii="Arial" w:hAnsi="Arial" w:cs="Arial"/>
          <w:bCs/>
          <w:color w:val="FF0000"/>
          <w:sz w:val="24"/>
          <w:szCs w:val="24"/>
        </w:rPr>
      </w:pPr>
      <w:r>
        <w:rPr>
          <w:rFonts w:ascii="Arial" w:hAnsi="Arial" w:cs="Arial"/>
          <w:bCs/>
          <w:color w:val="FF0000"/>
          <w:sz w:val="24"/>
          <w:szCs w:val="24"/>
        </w:rPr>
        <w:t xml:space="preserve">LOCATION OF DEVICE </w:t>
      </w:r>
    </w:p>
    <w:p w14:paraId="3282BF2E" w14:textId="77777777" w:rsidR="00864337" w:rsidRPr="006C32FE" w:rsidRDefault="00864337" w:rsidP="006C32FE">
      <w:pPr>
        <w:spacing w:line="276" w:lineRule="auto"/>
        <w:jc w:val="both"/>
        <w:rPr>
          <w:rFonts w:ascii="Arial" w:hAnsi="Arial" w:cs="Arial"/>
          <w:sz w:val="24"/>
          <w:szCs w:val="24"/>
        </w:rPr>
      </w:pPr>
    </w:p>
    <w:p w14:paraId="1A35B6B3" w14:textId="645C4985" w:rsidR="00864337" w:rsidRPr="006C32FE" w:rsidRDefault="00864337" w:rsidP="006C32FE">
      <w:pPr>
        <w:spacing w:line="276" w:lineRule="auto"/>
        <w:jc w:val="both"/>
        <w:rPr>
          <w:rFonts w:ascii="Arial" w:hAnsi="Arial" w:cs="Arial"/>
          <w:bCs/>
          <w:sz w:val="24"/>
          <w:szCs w:val="24"/>
        </w:rPr>
      </w:pPr>
      <w:bookmarkStart w:id="6" w:name="_Hlk39489239"/>
      <w:bookmarkStart w:id="7" w:name="_Hlk39487880"/>
      <w:bookmarkStart w:id="8" w:name="_Hlk36818339"/>
      <w:bookmarkEnd w:id="5"/>
      <w:r w:rsidRPr="006C32FE">
        <w:rPr>
          <w:rFonts w:ascii="Arial" w:hAnsi="Arial" w:cs="Arial"/>
          <w:bCs/>
          <w:color w:val="000000"/>
          <w:sz w:val="24"/>
          <w:szCs w:val="24"/>
        </w:rPr>
        <w:t xml:space="preserve">The following data stored in the device, relevant to the criminal activity described in the affidavit, which is incorporated by reference, and possible prosecution of </w:t>
      </w:r>
      <w:r w:rsidR="00D64BC1">
        <w:rPr>
          <w:rFonts w:ascii="Arial" w:hAnsi="Arial" w:cs="Arial"/>
          <w:bCs/>
          <w:color w:val="FF0000"/>
          <w:sz w:val="24"/>
          <w:szCs w:val="24"/>
        </w:rPr>
        <w:t xml:space="preserve">ENTER CRIMINAL OFFESNES </w:t>
      </w:r>
      <w:r w:rsidRPr="006C32FE">
        <w:rPr>
          <w:rFonts w:ascii="Arial" w:hAnsi="Arial" w:cs="Arial"/>
          <w:bCs/>
          <w:sz w:val="24"/>
          <w:szCs w:val="24"/>
        </w:rPr>
        <w:t>perpetrated against</w:t>
      </w:r>
      <w:r w:rsidRPr="006C32FE">
        <w:rPr>
          <w:rFonts w:ascii="Arial" w:hAnsi="Arial" w:cs="Arial"/>
          <w:bCs/>
          <w:color w:val="FF0000"/>
          <w:sz w:val="24"/>
          <w:szCs w:val="24"/>
        </w:rPr>
        <w:t xml:space="preserve"> </w:t>
      </w:r>
      <w:r w:rsidR="00D64BC1">
        <w:rPr>
          <w:rFonts w:ascii="Arial" w:hAnsi="Arial" w:cs="Arial"/>
          <w:bCs/>
          <w:color w:val="FF0000"/>
          <w:sz w:val="24"/>
          <w:szCs w:val="24"/>
        </w:rPr>
        <w:t>VICTIM</w:t>
      </w:r>
      <w:r w:rsidRPr="006C32FE">
        <w:rPr>
          <w:rFonts w:ascii="Arial" w:hAnsi="Arial" w:cs="Arial"/>
          <w:bCs/>
          <w:color w:val="FF0000"/>
          <w:sz w:val="24"/>
          <w:szCs w:val="24"/>
        </w:rPr>
        <w:t xml:space="preserve"> </w:t>
      </w:r>
      <w:r w:rsidRPr="006C32FE">
        <w:rPr>
          <w:rFonts w:ascii="Arial" w:hAnsi="Arial" w:cs="Arial"/>
          <w:sz w:val="24"/>
          <w:szCs w:val="24"/>
        </w:rPr>
        <w:t>(hereinafter “</w:t>
      </w:r>
      <w:bookmarkStart w:id="9" w:name="_Hlk39237051"/>
      <w:r w:rsidRPr="006C32FE">
        <w:rPr>
          <w:rFonts w:ascii="Arial" w:hAnsi="Arial" w:cs="Arial"/>
          <w:sz w:val="24"/>
          <w:szCs w:val="24"/>
        </w:rPr>
        <w:t>Subject Offense(s)</w:t>
      </w:r>
      <w:bookmarkEnd w:id="9"/>
      <w:r w:rsidRPr="006C32FE">
        <w:rPr>
          <w:rFonts w:ascii="Arial" w:hAnsi="Arial" w:cs="Arial"/>
          <w:sz w:val="24"/>
          <w:szCs w:val="24"/>
        </w:rPr>
        <w:t>”)</w:t>
      </w:r>
      <w:r w:rsidRPr="006C32FE">
        <w:rPr>
          <w:rFonts w:ascii="Arial" w:hAnsi="Arial" w:cs="Arial"/>
          <w:bCs/>
          <w:sz w:val="24"/>
          <w:szCs w:val="24"/>
        </w:rPr>
        <w:t>:</w:t>
      </w:r>
    </w:p>
    <w:p w14:paraId="714F9842" w14:textId="77777777" w:rsidR="005A2E62" w:rsidRPr="006C32FE" w:rsidRDefault="005A2E62" w:rsidP="006C32FE">
      <w:pPr>
        <w:spacing w:line="276" w:lineRule="auto"/>
        <w:jc w:val="both"/>
        <w:rPr>
          <w:rFonts w:ascii="Arial" w:hAnsi="Arial" w:cs="Arial"/>
          <w:bCs/>
          <w:sz w:val="24"/>
          <w:szCs w:val="24"/>
        </w:rPr>
      </w:pPr>
    </w:p>
    <w:p w14:paraId="75C150B1" w14:textId="14419DA0" w:rsidR="005A2E62" w:rsidRPr="006C32FE" w:rsidRDefault="005A2E62" w:rsidP="002E225A">
      <w:pPr>
        <w:widowControl w:val="0"/>
        <w:suppressAutoHyphens/>
        <w:spacing w:line="276" w:lineRule="auto"/>
        <w:jc w:val="both"/>
        <w:rPr>
          <w:rFonts w:ascii="Arial" w:hAnsi="Arial" w:cs="Arial"/>
          <w:sz w:val="24"/>
          <w:szCs w:val="24"/>
        </w:rPr>
      </w:pPr>
      <w:bookmarkStart w:id="10" w:name="_Hlk38633267"/>
      <w:r w:rsidRPr="006C32FE">
        <w:rPr>
          <w:rFonts w:ascii="Arial" w:hAnsi="Arial" w:cs="Arial"/>
          <w:bCs/>
          <w:color w:val="FF0000"/>
          <w:sz w:val="24"/>
          <w:szCs w:val="24"/>
        </w:rPr>
        <w:t>REVIEW THE LISTED CATEGORIES OF DATA, PLEASE REMOVE ANY CATAGORIES NOT SUPPORTED BY THE FACTS CONTAINED IN YOUR AFFIDAVIT</w:t>
      </w:r>
    </w:p>
    <w:p w14:paraId="7E581659" w14:textId="77777777" w:rsidR="002E225A" w:rsidRPr="002E225A" w:rsidRDefault="002E225A" w:rsidP="002E225A">
      <w:pPr>
        <w:spacing w:line="276" w:lineRule="auto"/>
        <w:ind w:left="768"/>
        <w:jc w:val="both"/>
        <w:rPr>
          <w:rFonts w:ascii="Arial" w:hAnsi="Arial" w:cs="Arial"/>
          <w:bCs/>
          <w:sz w:val="24"/>
          <w:szCs w:val="24"/>
        </w:rPr>
      </w:pPr>
    </w:p>
    <w:p w14:paraId="4EC243A0" w14:textId="1F744AC4" w:rsidR="009F13B9" w:rsidRPr="005617A6" w:rsidRDefault="005E6E81" w:rsidP="006F6F1D">
      <w:pPr>
        <w:numPr>
          <w:ilvl w:val="0"/>
          <w:numId w:val="13"/>
        </w:numPr>
        <w:spacing w:line="276" w:lineRule="auto"/>
        <w:jc w:val="both"/>
        <w:rPr>
          <w:rFonts w:ascii="Arial" w:hAnsi="Arial" w:cs="Arial"/>
          <w:sz w:val="24"/>
          <w:szCs w:val="24"/>
        </w:rPr>
      </w:pPr>
      <w:r w:rsidRPr="005617A6">
        <w:rPr>
          <w:rFonts w:ascii="Arial" w:hAnsi="Arial" w:cs="Arial"/>
          <w:sz w:val="24"/>
          <w:szCs w:val="24"/>
        </w:rPr>
        <w:t>Data which tends to show possession, dominion and control over said equipment, including device and system ownership information (telephone number, ESN number, serial number, IMEI, IMSI, CCID);</w:t>
      </w:r>
    </w:p>
    <w:p w14:paraId="1078AB33" w14:textId="03E49819" w:rsidR="009F13B9" w:rsidRPr="005617A6" w:rsidRDefault="00D8339E" w:rsidP="006F6F1D">
      <w:pPr>
        <w:widowControl w:val="0"/>
        <w:numPr>
          <w:ilvl w:val="0"/>
          <w:numId w:val="13"/>
        </w:numPr>
        <w:suppressAutoHyphens/>
        <w:spacing w:line="276" w:lineRule="auto"/>
        <w:jc w:val="both"/>
        <w:rPr>
          <w:rFonts w:ascii="Arial" w:hAnsi="Arial" w:cs="Arial"/>
          <w:sz w:val="24"/>
          <w:szCs w:val="24"/>
        </w:rPr>
      </w:pPr>
      <w:r w:rsidRPr="005617A6">
        <w:rPr>
          <w:rFonts w:ascii="Arial" w:hAnsi="Arial" w:cs="Arial"/>
          <w:spacing w:val="-3"/>
          <w:sz w:val="24"/>
          <w:szCs w:val="24"/>
        </w:rPr>
        <w:t xml:space="preserve">All identification and attribution data, in any format or medium, related to the use of the device, including any subscriber or user information (IMEI, MAC addresses, serial numbers) for connected mobile/computer/electronic devices, and/ or other data tending to show the persons in use or control of the device; </w:t>
      </w:r>
    </w:p>
    <w:p w14:paraId="02A0BD71" w14:textId="7D0602C4" w:rsidR="009C5198" w:rsidRPr="005617A6" w:rsidRDefault="009C5198" w:rsidP="006F6F1D">
      <w:pPr>
        <w:widowControl w:val="0"/>
        <w:numPr>
          <w:ilvl w:val="0"/>
          <w:numId w:val="13"/>
        </w:numPr>
        <w:suppressAutoHyphens/>
        <w:spacing w:line="276" w:lineRule="auto"/>
        <w:jc w:val="both"/>
        <w:rPr>
          <w:rFonts w:ascii="Arial" w:hAnsi="Arial" w:cs="Arial"/>
          <w:sz w:val="24"/>
          <w:szCs w:val="24"/>
        </w:rPr>
      </w:pPr>
      <w:r w:rsidRPr="005617A6">
        <w:rPr>
          <w:rFonts w:ascii="Arial" w:hAnsi="Arial" w:cs="Arial"/>
          <w:sz w:val="24"/>
          <w:szCs w:val="24"/>
        </w:rPr>
        <w:t>Passwords, encryption keys, codes, and/or other devices or information that may be necessary to access the device and its contents;</w:t>
      </w:r>
    </w:p>
    <w:p w14:paraId="6B9038CB" w14:textId="77777777" w:rsidR="009C5198" w:rsidRPr="005617A6" w:rsidRDefault="009C5198" w:rsidP="006F6F1D">
      <w:pPr>
        <w:widowControl w:val="0"/>
        <w:numPr>
          <w:ilvl w:val="0"/>
          <w:numId w:val="13"/>
        </w:numPr>
        <w:suppressAutoHyphens/>
        <w:spacing w:line="276" w:lineRule="auto"/>
        <w:jc w:val="both"/>
        <w:rPr>
          <w:rFonts w:ascii="Arial" w:hAnsi="Arial" w:cs="Arial"/>
          <w:sz w:val="24"/>
          <w:szCs w:val="24"/>
        </w:rPr>
      </w:pPr>
      <w:r w:rsidRPr="005617A6">
        <w:rPr>
          <w:rFonts w:ascii="Arial" w:hAnsi="Arial" w:cs="Arial"/>
          <w:sz w:val="24"/>
          <w:szCs w:val="24"/>
        </w:rPr>
        <w:t>Date/time, language, and other settings preferences to include wireless local area network setting(s), Bluetooth settings to include device name(s), hotspot SSID (name), and MAC address and connection dates and times to the device;</w:t>
      </w:r>
    </w:p>
    <w:bookmarkEnd w:id="6"/>
    <w:bookmarkEnd w:id="7"/>
    <w:bookmarkEnd w:id="10"/>
    <w:p w14:paraId="598AFFDC" w14:textId="77777777" w:rsidR="00F50BDB" w:rsidRPr="005617A6" w:rsidRDefault="00F50BDB" w:rsidP="006F6F1D">
      <w:pPr>
        <w:pStyle w:val="NoSpacing"/>
        <w:numPr>
          <w:ilvl w:val="0"/>
          <w:numId w:val="13"/>
        </w:numPr>
        <w:spacing w:line="276" w:lineRule="auto"/>
        <w:rPr>
          <w:rFonts w:ascii="Arial" w:hAnsi="Arial" w:cs="Arial"/>
          <w:sz w:val="24"/>
          <w:szCs w:val="24"/>
        </w:rPr>
      </w:pPr>
      <w:r w:rsidRPr="005617A6">
        <w:rPr>
          <w:rFonts w:ascii="Arial" w:hAnsi="Arial" w:cs="Arial"/>
          <w:sz w:val="24"/>
          <w:szCs w:val="24"/>
        </w:rPr>
        <w:t>All Wi-Fi, Bluetooth, and USB connection logs;</w:t>
      </w:r>
    </w:p>
    <w:p w14:paraId="448675CF" w14:textId="77777777" w:rsidR="00F50BDB" w:rsidRPr="005617A6" w:rsidRDefault="00F50BDB" w:rsidP="006F6F1D">
      <w:pPr>
        <w:pStyle w:val="NoSpacing"/>
        <w:numPr>
          <w:ilvl w:val="0"/>
          <w:numId w:val="13"/>
        </w:numPr>
        <w:spacing w:line="276" w:lineRule="auto"/>
        <w:rPr>
          <w:rFonts w:ascii="Arial" w:hAnsi="Arial" w:cs="Arial"/>
          <w:sz w:val="24"/>
          <w:szCs w:val="24"/>
        </w:rPr>
      </w:pPr>
      <w:r w:rsidRPr="005617A6">
        <w:rPr>
          <w:rFonts w:ascii="Arial" w:hAnsi="Arial" w:cs="Arial"/>
          <w:sz w:val="24"/>
          <w:szCs w:val="24"/>
        </w:rPr>
        <w:t xml:space="preserve">All usage data, including activity logs (with dates, times, and locations of each use), ROM files, software version, vehicle data (i.e., make/model/VIN), key fob data (i.e., serial number, identification number, any other device identification numbers), camera usage, and other data </w:t>
      </w:r>
      <w:r w:rsidRPr="005617A6">
        <w:rPr>
          <w:rFonts w:ascii="Arial" w:hAnsi="Arial" w:cs="Arial"/>
          <w:sz w:val="24"/>
          <w:szCs w:val="24"/>
        </w:rPr>
        <w:lastRenderedPageBreak/>
        <w:t>related to the use of the programming/reprogramming/ deprogramming functions of the devices;</w:t>
      </w:r>
    </w:p>
    <w:p w14:paraId="75626CB3" w14:textId="58C206D7" w:rsidR="00F50BDB" w:rsidRPr="005617A6" w:rsidRDefault="00F50BDB" w:rsidP="006F6F1D">
      <w:pPr>
        <w:pStyle w:val="NoSpacing"/>
        <w:numPr>
          <w:ilvl w:val="0"/>
          <w:numId w:val="13"/>
        </w:numPr>
        <w:spacing w:line="276" w:lineRule="auto"/>
        <w:rPr>
          <w:rFonts w:ascii="Arial" w:hAnsi="Arial" w:cs="Arial"/>
          <w:sz w:val="24"/>
          <w:szCs w:val="24"/>
        </w:rPr>
      </w:pPr>
      <w:r w:rsidRPr="005617A6">
        <w:rPr>
          <w:rFonts w:ascii="Arial" w:hAnsi="Arial" w:cs="Arial"/>
          <w:sz w:val="24"/>
          <w:szCs w:val="24"/>
        </w:rPr>
        <w:t xml:space="preserve">Any other documents, images, videos, or other data files stored in the device pertaining to the planning and commission of </w:t>
      </w:r>
      <w:r w:rsidR="005617A6" w:rsidRPr="005617A6">
        <w:rPr>
          <w:rFonts w:ascii="Arial" w:hAnsi="Arial" w:cs="Arial"/>
          <w:sz w:val="24"/>
          <w:szCs w:val="24"/>
        </w:rPr>
        <w:t>Subject Offense(s)</w:t>
      </w:r>
      <w:r w:rsidRPr="005617A6">
        <w:rPr>
          <w:rFonts w:ascii="Arial" w:hAnsi="Arial" w:cs="Arial"/>
          <w:sz w:val="24"/>
          <w:szCs w:val="24"/>
        </w:rPr>
        <w:t>.</w:t>
      </w:r>
    </w:p>
    <w:p w14:paraId="56BD70B3" w14:textId="4273D94B" w:rsidR="009C5198" w:rsidRDefault="009C5198" w:rsidP="00F117D6">
      <w:pPr>
        <w:widowControl w:val="0"/>
        <w:suppressAutoHyphens/>
        <w:spacing w:line="276" w:lineRule="auto"/>
        <w:jc w:val="both"/>
        <w:rPr>
          <w:rFonts w:ascii="Arial" w:hAnsi="Arial" w:cs="Arial"/>
          <w:sz w:val="24"/>
          <w:szCs w:val="24"/>
        </w:rPr>
      </w:pPr>
    </w:p>
    <w:p w14:paraId="7163E351" w14:textId="39D6402D" w:rsidR="00F117D6" w:rsidRDefault="00F117D6" w:rsidP="00F117D6">
      <w:pPr>
        <w:widowControl w:val="0"/>
        <w:suppressAutoHyphens/>
        <w:spacing w:line="276" w:lineRule="auto"/>
        <w:jc w:val="both"/>
        <w:rPr>
          <w:rFonts w:ascii="Arial" w:hAnsi="Arial" w:cs="Arial"/>
          <w:sz w:val="24"/>
          <w:szCs w:val="24"/>
        </w:rPr>
      </w:pPr>
      <w:r>
        <w:rPr>
          <w:rFonts w:ascii="Arial" w:hAnsi="Arial" w:cs="Arial"/>
          <w:bCs/>
          <w:sz w:val="24"/>
          <w:szCs w:val="24"/>
        </w:rPr>
        <w:t xml:space="preserve">Items </w:t>
      </w:r>
      <w:proofErr w:type="spellStart"/>
      <w:r w:rsidRPr="00185487">
        <w:rPr>
          <w:rFonts w:ascii="Arial" w:hAnsi="Arial" w:cs="Arial"/>
          <w:bCs/>
          <w:color w:val="FF0000"/>
          <w:sz w:val="24"/>
          <w:szCs w:val="24"/>
        </w:rPr>
        <w:t>ITEMS</w:t>
      </w:r>
      <w:proofErr w:type="spellEnd"/>
      <w:r w:rsidRPr="00185487">
        <w:rPr>
          <w:rFonts w:ascii="Arial" w:hAnsi="Arial" w:cs="Arial"/>
          <w:bCs/>
          <w:color w:val="FF0000"/>
          <w:sz w:val="24"/>
          <w:szCs w:val="24"/>
        </w:rPr>
        <w:t xml:space="preserve"> LIMITED BY DATE</w:t>
      </w:r>
      <w:r>
        <w:rPr>
          <w:rFonts w:ascii="Arial" w:hAnsi="Arial" w:cs="Arial"/>
          <w:bCs/>
          <w:sz w:val="24"/>
          <w:szCs w:val="24"/>
        </w:rPr>
        <w:t xml:space="preserve"> are limited to data with created, accessed or modified dates between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r w:rsidRPr="00CD38A7">
        <w:rPr>
          <w:rFonts w:ascii="Arial" w:hAnsi="Arial" w:cs="Arial"/>
          <w:bCs/>
          <w:w w:val="105"/>
          <w:sz w:val="24"/>
          <w:szCs w:val="24"/>
        </w:rPr>
        <w:t>.</w:t>
      </w:r>
    </w:p>
    <w:p w14:paraId="4ED0C304" w14:textId="77777777" w:rsidR="00F117D6" w:rsidRPr="00E23782" w:rsidRDefault="00F117D6" w:rsidP="00F117D6">
      <w:pPr>
        <w:widowControl w:val="0"/>
        <w:suppressAutoHyphens/>
        <w:spacing w:line="276" w:lineRule="auto"/>
        <w:jc w:val="both"/>
        <w:rPr>
          <w:rFonts w:ascii="Arial" w:hAnsi="Arial" w:cs="Arial"/>
          <w:sz w:val="24"/>
          <w:szCs w:val="24"/>
        </w:rPr>
      </w:pPr>
    </w:p>
    <w:p w14:paraId="60A6F5F2" w14:textId="07100479" w:rsidR="00FC235B" w:rsidRPr="006C32FE" w:rsidRDefault="00FC235B" w:rsidP="006C32FE">
      <w:pPr>
        <w:spacing w:line="276" w:lineRule="auto"/>
        <w:jc w:val="both"/>
        <w:rPr>
          <w:rFonts w:ascii="Arial" w:hAnsi="Arial" w:cs="Arial"/>
          <w:sz w:val="24"/>
          <w:szCs w:val="24"/>
        </w:rPr>
      </w:pPr>
      <w:r w:rsidRPr="00E23782">
        <w:rPr>
          <w:rFonts w:ascii="Arial" w:hAnsi="Arial" w:cs="Arial"/>
          <w:sz w:val="24"/>
          <w:szCs w:val="24"/>
        </w:rPr>
        <w:t xml:space="preserve">**NOTE: Descriptions of the data, information, functions </w:t>
      </w:r>
      <w:r w:rsidRPr="006C32FE">
        <w:rPr>
          <w:rFonts w:ascii="Arial" w:hAnsi="Arial" w:cs="Arial"/>
          <w:sz w:val="24"/>
          <w:szCs w:val="24"/>
        </w:rPr>
        <w:t>or services listed above are contained in Attachment A, which is incorporated herein by reference.</w:t>
      </w:r>
    </w:p>
    <w:p w14:paraId="5D50B104" w14:textId="77777777" w:rsidR="00FC235B" w:rsidRPr="006C32FE" w:rsidRDefault="00FC235B" w:rsidP="006C32FE">
      <w:pPr>
        <w:pStyle w:val="BodyTextIndent3"/>
        <w:spacing w:line="276" w:lineRule="auto"/>
        <w:ind w:left="0"/>
        <w:jc w:val="both"/>
        <w:rPr>
          <w:rFonts w:ascii="Arial" w:hAnsi="Arial" w:cs="Arial"/>
          <w:kern w:val="16"/>
          <w:sz w:val="24"/>
          <w:szCs w:val="24"/>
        </w:rPr>
      </w:pPr>
    </w:p>
    <w:bookmarkEnd w:id="8"/>
    <w:p w14:paraId="5DC2BB9E" w14:textId="77777777" w:rsidR="00E7246D" w:rsidRPr="006C32FE" w:rsidRDefault="00E7246D" w:rsidP="006C32FE">
      <w:pPr>
        <w:pStyle w:val="BodyTextIndent3"/>
        <w:spacing w:line="276" w:lineRule="auto"/>
        <w:ind w:left="0"/>
        <w:jc w:val="both"/>
        <w:rPr>
          <w:rFonts w:ascii="Arial" w:hAnsi="Arial" w:cs="Arial"/>
          <w:kern w:val="16"/>
          <w:sz w:val="24"/>
          <w:szCs w:val="24"/>
        </w:rPr>
      </w:pPr>
      <w:r w:rsidRPr="006C32FE">
        <w:rPr>
          <w:rFonts w:ascii="Arial" w:hAnsi="Arial" w:cs="Arial"/>
          <w:kern w:val="16"/>
          <w:sz w:val="24"/>
          <w:szCs w:val="24"/>
        </w:rPr>
        <w:t>The facts establishing grounds for issuance of a Search Warrant and showing probable cause to believe that they exist are as follows:</w:t>
      </w:r>
    </w:p>
    <w:p w14:paraId="6488E39E" w14:textId="77777777" w:rsidR="004D207F" w:rsidRPr="006C32FE" w:rsidRDefault="004D207F" w:rsidP="006C32FE">
      <w:pPr>
        <w:spacing w:line="276" w:lineRule="auto"/>
        <w:jc w:val="both"/>
        <w:rPr>
          <w:rFonts w:ascii="Arial" w:hAnsi="Arial" w:cs="Arial"/>
          <w:b/>
          <w:sz w:val="24"/>
          <w:szCs w:val="24"/>
        </w:rPr>
      </w:pPr>
    </w:p>
    <w:p w14:paraId="72910CFF" w14:textId="0CB442F4" w:rsidR="00B67B9A" w:rsidRPr="006C32FE" w:rsidRDefault="00B67B9A" w:rsidP="006C32FE">
      <w:pPr>
        <w:spacing w:line="276" w:lineRule="auto"/>
        <w:jc w:val="both"/>
        <w:rPr>
          <w:rFonts w:ascii="Arial" w:hAnsi="Arial" w:cs="Arial"/>
          <w:sz w:val="24"/>
          <w:szCs w:val="24"/>
        </w:rPr>
      </w:pPr>
      <w:r w:rsidRPr="006C32FE">
        <w:rPr>
          <w:rFonts w:ascii="Arial" w:hAnsi="Arial" w:cs="Arial"/>
          <w:sz w:val="24"/>
          <w:szCs w:val="24"/>
        </w:rPr>
        <w:t xml:space="preserve">For which a search warrant may be issued upon one or more of the grounds set forth in </w:t>
      </w:r>
      <w:r w:rsidR="000F08A0" w:rsidRPr="000F08A0">
        <w:rPr>
          <w:rFonts w:ascii="Arial" w:hAnsi="Arial" w:cs="Arial"/>
          <w:sz w:val="24"/>
          <w:szCs w:val="24"/>
        </w:rPr>
        <w:t>Crim. P. 41</w:t>
      </w:r>
      <w:r w:rsidRPr="006C32FE">
        <w:rPr>
          <w:rFonts w:ascii="Arial" w:hAnsi="Arial" w:cs="Arial"/>
          <w:sz w:val="24"/>
          <w:szCs w:val="24"/>
        </w:rPr>
        <w:t xml:space="preserve"> and CRS § 16-3-301,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the seizure of which is expressly required, authorized or permitted by any statute of this state,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41AC825B" w14:textId="77777777" w:rsidR="008566A7" w:rsidRPr="006C32FE" w:rsidRDefault="008566A7" w:rsidP="006C32FE">
      <w:pPr>
        <w:pStyle w:val="BodyText2"/>
        <w:spacing w:line="276" w:lineRule="auto"/>
        <w:rPr>
          <w:rFonts w:ascii="Arial" w:hAnsi="Arial" w:cs="Arial"/>
          <w:sz w:val="24"/>
          <w:szCs w:val="24"/>
        </w:rPr>
      </w:pPr>
    </w:p>
    <w:p w14:paraId="1211B04F" w14:textId="77777777" w:rsidR="008566A7" w:rsidRPr="006C32FE" w:rsidRDefault="008566A7" w:rsidP="006C32FE">
      <w:pPr>
        <w:spacing w:line="276" w:lineRule="auto"/>
        <w:jc w:val="both"/>
        <w:rPr>
          <w:rFonts w:ascii="Arial" w:hAnsi="Arial" w:cs="Arial"/>
          <w:sz w:val="24"/>
          <w:szCs w:val="24"/>
        </w:rPr>
      </w:pPr>
      <w:r w:rsidRPr="006C32FE">
        <w:rPr>
          <w:rFonts w:ascii="Arial" w:hAnsi="Arial" w:cs="Arial"/>
          <w:sz w:val="24"/>
          <w:szCs w:val="24"/>
        </w:rPr>
        <w:t>The facts tending to establish the grounds for issuance of a Search Warrant are as follows:</w:t>
      </w:r>
    </w:p>
    <w:p w14:paraId="4BA5729B" w14:textId="77777777" w:rsidR="008566A7" w:rsidRPr="006C32FE" w:rsidRDefault="008566A7" w:rsidP="006C32FE">
      <w:pPr>
        <w:spacing w:line="276" w:lineRule="auto"/>
        <w:jc w:val="both"/>
        <w:rPr>
          <w:rFonts w:ascii="Arial" w:hAnsi="Arial" w:cs="Arial"/>
          <w:sz w:val="24"/>
          <w:szCs w:val="24"/>
        </w:rPr>
      </w:pPr>
    </w:p>
    <w:p w14:paraId="6111C57C" w14:textId="77777777" w:rsidR="008F3202" w:rsidRPr="006C32FE" w:rsidRDefault="008F3202" w:rsidP="006C32FE">
      <w:pPr>
        <w:spacing w:line="276" w:lineRule="auto"/>
        <w:jc w:val="both"/>
        <w:rPr>
          <w:rFonts w:ascii="Arial" w:hAnsi="Arial" w:cs="Arial"/>
          <w:sz w:val="24"/>
          <w:szCs w:val="24"/>
        </w:rPr>
      </w:pPr>
      <w:r w:rsidRPr="006C32FE">
        <w:rPr>
          <w:rFonts w:ascii="Arial" w:hAnsi="Arial" w:cs="Arial"/>
          <w:color w:val="FF0000"/>
          <w:sz w:val="24"/>
          <w:szCs w:val="24"/>
        </w:rPr>
        <w:t>BACKGROUND OF AFFIANT</w:t>
      </w:r>
    </w:p>
    <w:p w14:paraId="01D21DA3" w14:textId="77777777" w:rsidR="008F3202" w:rsidRPr="006C32FE" w:rsidRDefault="008F3202" w:rsidP="006C32FE">
      <w:pPr>
        <w:spacing w:line="276" w:lineRule="auto"/>
        <w:jc w:val="both"/>
        <w:rPr>
          <w:rFonts w:ascii="Arial" w:hAnsi="Arial" w:cs="Arial"/>
          <w:sz w:val="24"/>
          <w:szCs w:val="24"/>
        </w:rPr>
      </w:pPr>
    </w:p>
    <w:p w14:paraId="74C7A5CB" w14:textId="77777777" w:rsidR="008F3202" w:rsidRPr="006C32FE" w:rsidRDefault="008F3202" w:rsidP="006C32FE">
      <w:pPr>
        <w:spacing w:line="276" w:lineRule="auto"/>
        <w:jc w:val="both"/>
        <w:rPr>
          <w:rFonts w:ascii="Arial" w:hAnsi="Arial" w:cs="Arial"/>
          <w:color w:val="FF0000"/>
          <w:sz w:val="24"/>
          <w:szCs w:val="24"/>
        </w:rPr>
      </w:pPr>
      <w:r w:rsidRPr="006C32FE">
        <w:rPr>
          <w:rFonts w:ascii="Arial" w:hAnsi="Arial" w:cs="Arial"/>
          <w:color w:val="FF0000"/>
          <w:sz w:val="24"/>
          <w:szCs w:val="24"/>
        </w:rPr>
        <w:t>STATEMENT OF PROBABLE CAUSE REGARDING CRIME BEING INVESTIGATED – OR IF FOR FUGITIVE PURPOSES, EXISTENCE OF OUTSTANDING WARRANT – AND PC TO BELIEVE THE CELLPHONE LISTED COULD LEAD TO MATERIAL EVIDENCE OR A FUGITIVE MIXED WITH THE BELOW PARAGRAPHS</w:t>
      </w:r>
    </w:p>
    <w:p w14:paraId="6D40303D" w14:textId="7B738025" w:rsidR="008566A7" w:rsidRPr="006C32FE" w:rsidRDefault="008566A7" w:rsidP="006C32FE">
      <w:pPr>
        <w:pStyle w:val="Header"/>
        <w:tabs>
          <w:tab w:val="clear" w:pos="4320"/>
          <w:tab w:val="clear" w:pos="8640"/>
        </w:tabs>
        <w:spacing w:line="276" w:lineRule="auto"/>
        <w:jc w:val="both"/>
        <w:rPr>
          <w:rFonts w:ascii="Arial" w:hAnsi="Arial" w:cs="Arial"/>
          <w:sz w:val="24"/>
          <w:szCs w:val="24"/>
        </w:rPr>
      </w:pPr>
    </w:p>
    <w:p w14:paraId="20BCA056" w14:textId="77777777" w:rsidR="001B265F" w:rsidRDefault="001B265F" w:rsidP="001B265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7A5E08">
        <w:rPr>
          <w:rFonts w:ascii="Arial" w:hAnsi="Arial" w:cs="Arial"/>
          <w:sz w:val="24"/>
          <w:szCs w:val="24"/>
        </w:rPr>
        <w:t>Based on this training and experience and conversations with others in law enforcement, I know the following about the following topics regarding this investigation:</w:t>
      </w:r>
    </w:p>
    <w:p w14:paraId="7F5FBE35" w14:textId="77777777" w:rsidR="001B265F" w:rsidRPr="00F50BDB" w:rsidRDefault="001B265F" w:rsidP="001B265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p>
    <w:p w14:paraId="60269FA7" w14:textId="77777777" w:rsidR="00F50BDB" w:rsidRPr="00F50BDB" w:rsidRDefault="00F50BDB" w:rsidP="001B265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p>
    <w:p w14:paraId="1710F596" w14:textId="28995F64" w:rsidR="001B265F" w:rsidRPr="00F50BDB" w:rsidRDefault="007F6BD6" w:rsidP="001B265F">
      <w:pPr>
        <w:pBdr>
          <w:top w:val="single" w:sz="5" w:space="0" w:color="FFFFFF"/>
          <w:left w:val="single" w:sz="5" w:space="0" w:color="FFFFFF"/>
          <w:bottom w:val="single" w:sz="5" w:space="0" w:color="FFFFFF"/>
          <w:right w:val="single" w:sz="5" w:space="0" w:color="FFFFFF"/>
        </w:pBdr>
        <w:spacing w:line="276" w:lineRule="auto"/>
        <w:jc w:val="center"/>
        <w:rPr>
          <w:rFonts w:ascii="Arial" w:hAnsi="Arial" w:cs="Arial"/>
          <w:color w:val="0070C0"/>
          <w:sz w:val="24"/>
          <w:szCs w:val="24"/>
          <w:u w:val="single"/>
        </w:rPr>
      </w:pPr>
      <w:r w:rsidRPr="00F50BDB">
        <w:rPr>
          <w:rFonts w:ascii="Arial" w:hAnsi="Arial" w:cs="Arial"/>
          <w:color w:val="0070C0"/>
          <w:sz w:val="24"/>
          <w:szCs w:val="24"/>
          <w:u w:val="single"/>
        </w:rPr>
        <w:t>Key Programming Device / Vehicle Diagnostic Tool</w:t>
      </w:r>
      <w:r w:rsidR="001B265F" w:rsidRPr="00F50BDB">
        <w:rPr>
          <w:rFonts w:ascii="Arial" w:hAnsi="Arial" w:cs="Arial"/>
          <w:color w:val="0070C0"/>
          <w:sz w:val="24"/>
          <w:szCs w:val="24"/>
          <w:u w:val="single"/>
        </w:rPr>
        <w:t xml:space="preserve"> Capabilities</w:t>
      </w:r>
    </w:p>
    <w:p w14:paraId="00AA3890" w14:textId="77777777" w:rsidR="001B265F" w:rsidRPr="00F50BDB" w:rsidRDefault="001B265F" w:rsidP="001B265F">
      <w:pPr>
        <w:spacing w:line="276" w:lineRule="auto"/>
        <w:jc w:val="center"/>
        <w:rPr>
          <w:rFonts w:ascii="Arial" w:hAnsi="Arial" w:cs="Arial"/>
          <w:bCs/>
          <w:iCs/>
          <w:color w:val="0070C0"/>
          <w:sz w:val="24"/>
          <w:szCs w:val="24"/>
        </w:rPr>
      </w:pPr>
    </w:p>
    <w:p w14:paraId="1D48A137" w14:textId="38C740C7" w:rsidR="001B265F" w:rsidRPr="00F50BDB" w:rsidRDefault="001B265F" w:rsidP="001B265F">
      <w:pPr>
        <w:pBdr>
          <w:top w:val="single" w:sz="5" w:space="0" w:color="FFFFFF"/>
          <w:left w:val="single" w:sz="5" w:space="0" w:color="FFFFFF"/>
          <w:bottom w:val="single" w:sz="5" w:space="0" w:color="FFFFFF"/>
          <w:right w:val="single" w:sz="5" w:space="0" w:color="FFFFFF"/>
        </w:pBdr>
        <w:spacing w:after="240" w:line="276" w:lineRule="auto"/>
        <w:jc w:val="both"/>
        <w:rPr>
          <w:rFonts w:ascii="Arial" w:hAnsi="Arial" w:cs="Arial"/>
          <w:color w:val="0070C0"/>
          <w:sz w:val="24"/>
          <w:szCs w:val="24"/>
        </w:rPr>
      </w:pPr>
      <w:r w:rsidRPr="00F50BDB">
        <w:rPr>
          <w:rFonts w:ascii="Arial" w:hAnsi="Arial" w:cs="Arial"/>
          <w:color w:val="0070C0"/>
          <w:sz w:val="24"/>
          <w:szCs w:val="24"/>
        </w:rPr>
        <w:t xml:space="preserve">A </w:t>
      </w:r>
      <w:r w:rsidR="007F6BD6" w:rsidRPr="00F50BDB">
        <w:rPr>
          <w:rFonts w:ascii="Arial" w:hAnsi="Arial" w:cs="Arial"/>
          <w:color w:val="0070C0"/>
          <w:sz w:val="24"/>
          <w:szCs w:val="24"/>
        </w:rPr>
        <w:t>Key Programming Device/Vehicle Diagnostic Tool is</w:t>
      </w:r>
      <w:r w:rsidR="00AD51D6" w:rsidRPr="00F50BDB">
        <w:rPr>
          <w:rFonts w:ascii="Arial" w:hAnsi="Arial" w:cs="Arial"/>
          <w:color w:val="0070C0"/>
          <w:sz w:val="24"/>
          <w:szCs w:val="24"/>
        </w:rPr>
        <w:t xml:space="preserve"> a device that is capable of doing the following functions: universal transponder &amp; key generator, transponder simulation, editing &amp; cloning, </w:t>
      </w:r>
      <w:r w:rsidR="00E45F4A" w:rsidRPr="00F50BDB">
        <w:rPr>
          <w:rFonts w:ascii="Arial" w:hAnsi="Arial" w:cs="Arial"/>
          <w:color w:val="0070C0"/>
          <w:sz w:val="24"/>
          <w:szCs w:val="24"/>
        </w:rPr>
        <w:t xml:space="preserve">ignition coil detection, vehicle diagnostics, vehicle service functions, IMMO function via programmer, transponder reading, frequency detection, key unlocking, immobilizer data processing, IMMO In open OBD mode. </w:t>
      </w:r>
    </w:p>
    <w:p w14:paraId="39C09480" w14:textId="6705DE0B" w:rsidR="00B3444A" w:rsidRPr="00F50BDB" w:rsidRDefault="00B3444A" w:rsidP="001B265F">
      <w:pPr>
        <w:pBdr>
          <w:top w:val="single" w:sz="5" w:space="0" w:color="FFFFFF"/>
          <w:left w:val="single" w:sz="5" w:space="0" w:color="FFFFFF"/>
          <w:bottom w:val="single" w:sz="5" w:space="0" w:color="FFFFFF"/>
          <w:right w:val="single" w:sz="5" w:space="0" w:color="FFFFFF"/>
        </w:pBdr>
        <w:spacing w:after="240" w:line="276" w:lineRule="auto"/>
        <w:jc w:val="both"/>
        <w:rPr>
          <w:rFonts w:ascii="Arial" w:hAnsi="Arial" w:cs="Arial"/>
          <w:color w:val="0070C0"/>
          <w:sz w:val="24"/>
          <w:szCs w:val="24"/>
        </w:rPr>
      </w:pPr>
      <w:r w:rsidRPr="00F50BDB">
        <w:rPr>
          <w:rFonts w:ascii="Arial" w:hAnsi="Arial" w:cs="Arial"/>
          <w:color w:val="0070C0"/>
          <w:sz w:val="24"/>
          <w:szCs w:val="24"/>
        </w:rPr>
        <w:lastRenderedPageBreak/>
        <w:t xml:space="preserve">IMMO (Immobilizer) – a car immobilizer system is a piece of security technology that is designed to deter and inhibit vehicle theft. This technology’s goal is to keep a car from being hot-wired and stolen from someone who doesn’t have the key to start the engine. </w:t>
      </w:r>
    </w:p>
    <w:p w14:paraId="2F24177C" w14:textId="47E55F8B" w:rsidR="00716F2A" w:rsidRPr="00F50BDB" w:rsidRDefault="00C870BF" w:rsidP="001B265F">
      <w:pPr>
        <w:pBdr>
          <w:top w:val="single" w:sz="5" w:space="0" w:color="FFFFFF"/>
          <w:left w:val="single" w:sz="5" w:space="0" w:color="FFFFFF"/>
          <w:bottom w:val="single" w:sz="5" w:space="0" w:color="FFFFFF"/>
          <w:right w:val="single" w:sz="5" w:space="0" w:color="FFFFFF"/>
        </w:pBdr>
        <w:spacing w:after="240" w:line="276" w:lineRule="auto"/>
        <w:jc w:val="both"/>
        <w:rPr>
          <w:rFonts w:ascii="Arial" w:hAnsi="Arial" w:cs="Arial"/>
          <w:color w:val="0070C0"/>
          <w:sz w:val="24"/>
          <w:szCs w:val="24"/>
        </w:rPr>
      </w:pPr>
      <w:r w:rsidRPr="00F50BDB">
        <w:rPr>
          <w:rFonts w:ascii="Arial" w:hAnsi="Arial" w:cs="Arial"/>
          <w:color w:val="0070C0"/>
          <w:sz w:val="24"/>
          <w:szCs w:val="24"/>
        </w:rPr>
        <w:t>A Key Programming Device/Vehicle Diagnostic Tool</w:t>
      </w:r>
      <w:r w:rsidR="00DE7DA9" w:rsidRPr="00F50BDB">
        <w:rPr>
          <w:rFonts w:ascii="Arial" w:hAnsi="Arial" w:cs="Arial"/>
          <w:color w:val="0070C0"/>
          <w:sz w:val="24"/>
          <w:szCs w:val="24"/>
        </w:rPr>
        <w:t xml:space="preserve"> generally speaking will achieve the addition, modification or deletion of electronic keys by communicating with the vehicles on-board computer. A key programing devices will write the newly generated electronic key information into the </w:t>
      </w:r>
      <w:r w:rsidRPr="00F50BDB">
        <w:rPr>
          <w:rFonts w:ascii="Arial" w:hAnsi="Arial" w:cs="Arial"/>
          <w:color w:val="0070C0"/>
          <w:sz w:val="24"/>
          <w:szCs w:val="24"/>
        </w:rPr>
        <w:t>car’s</w:t>
      </w:r>
      <w:r w:rsidR="00DE7DA9" w:rsidRPr="00F50BDB">
        <w:rPr>
          <w:rFonts w:ascii="Arial" w:hAnsi="Arial" w:cs="Arial"/>
          <w:color w:val="0070C0"/>
          <w:sz w:val="24"/>
          <w:szCs w:val="24"/>
        </w:rPr>
        <w:t xml:space="preserve"> electronic control unit (ECU) or other related modules to complete the pairing and programming of the new key with the vehicle. </w:t>
      </w:r>
      <w:r w:rsidR="00BD4591" w:rsidRPr="00F50BDB">
        <w:rPr>
          <w:rFonts w:ascii="Arial" w:hAnsi="Arial" w:cs="Arial"/>
          <w:color w:val="0070C0"/>
          <w:sz w:val="24"/>
          <w:szCs w:val="24"/>
        </w:rPr>
        <w:t xml:space="preserve">Once the device is connected to a vehicle via the OBD2 port, the operator can do a variety of things with the following vehicle systems, including Oil Reset, electronic parking brake (EPB), Battery Management System (BMS), Steering and Suspension (SAS), Diesel Particulate Filter (DPF), Throttle Relearn, Anti-Lock Braking (ABS) Bleed, Key Programming, injector coding, air suspension, transmission relearn, TPMS reset, airbag repair, hybrid control compression test, HVAC Control Module Calibrate, Zero Point Calibration, Injector Balance Test, Fuel Trim Reset, Cylinder Power Balance, Crankshaft Sensors Relearn, Rewriting of the VIN on Power-Train Control Module (PCM), alcohol composition reset, suspension calibration, etc. </w:t>
      </w:r>
    </w:p>
    <w:p w14:paraId="6FCABEE4" w14:textId="060ADF05" w:rsidR="003A24EE" w:rsidRPr="00F50BDB" w:rsidRDefault="003A24EE" w:rsidP="001B265F">
      <w:pPr>
        <w:pBdr>
          <w:top w:val="single" w:sz="5" w:space="0" w:color="FFFFFF"/>
          <w:left w:val="single" w:sz="5" w:space="0" w:color="FFFFFF"/>
          <w:bottom w:val="single" w:sz="5" w:space="0" w:color="FFFFFF"/>
          <w:right w:val="single" w:sz="5" w:space="0" w:color="FFFFFF"/>
        </w:pBdr>
        <w:spacing w:after="240" w:line="276" w:lineRule="auto"/>
        <w:jc w:val="both"/>
        <w:rPr>
          <w:rFonts w:ascii="Arial" w:hAnsi="Arial" w:cs="Arial"/>
          <w:color w:val="0070C0"/>
          <w:sz w:val="24"/>
          <w:szCs w:val="24"/>
        </w:rPr>
      </w:pPr>
      <w:r w:rsidRPr="00F50BDB">
        <w:rPr>
          <w:rFonts w:ascii="Arial" w:hAnsi="Arial" w:cs="Arial"/>
          <w:color w:val="0070C0"/>
          <w:sz w:val="24"/>
          <w:szCs w:val="24"/>
        </w:rPr>
        <w:t>Based on training and experience, your Affiant knows that key programming device/vehicle diagnostic tools store a variety of information including Vehicle Identification Numbers, makes, models, data / times of downloads, stored data of vehicles the device has been plugged into, etc.</w:t>
      </w:r>
    </w:p>
    <w:p w14:paraId="2C5182E1" w14:textId="77777777" w:rsidR="001B265F" w:rsidRPr="00F50BDB" w:rsidRDefault="001B265F" w:rsidP="001B265F">
      <w:pPr>
        <w:spacing w:line="276" w:lineRule="auto"/>
        <w:jc w:val="center"/>
        <w:rPr>
          <w:rFonts w:ascii="Arial" w:hAnsi="Arial" w:cs="Arial"/>
          <w:bCs/>
          <w:iCs/>
          <w:color w:val="0070C0"/>
          <w:sz w:val="24"/>
          <w:szCs w:val="24"/>
          <w:u w:val="single"/>
        </w:rPr>
      </w:pPr>
      <w:r w:rsidRPr="00F50BDB">
        <w:rPr>
          <w:rFonts w:ascii="Arial" w:hAnsi="Arial" w:cs="Arial"/>
          <w:bCs/>
          <w:iCs/>
          <w:color w:val="0070C0"/>
          <w:sz w:val="24"/>
          <w:szCs w:val="24"/>
          <w:u w:val="single"/>
        </w:rPr>
        <w:t>Nexus between the target offense(s) and the locations within the phone to be searched:</w:t>
      </w:r>
    </w:p>
    <w:p w14:paraId="4E16B94B" w14:textId="77777777" w:rsidR="001B265F" w:rsidRPr="00F50BDB" w:rsidRDefault="001B265F" w:rsidP="001B265F">
      <w:pPr>
        <w:spacing w:line="276" w:lineRule="auto"/>
        <w:jc w:val="both"/>
        <w:rPr>
          <w:rFonts w:ascii="Arial" w:hAnsi="Arial" w:cs="Arial"/>
          <w:color w:val="0070C0"/>
          <w:sz w:val="24"/>
          <w:szCs w:val="24"/>
        </w:rPr>
      </w:pPr>
    </w:p>
    <w:p w14:paraId="58CF5DFE" w14:textId="6A6659DC" w:rsidR="001B265F" w:rsidRPr="00F50BDB" w:rsidRDefault="001B265F" w:rsidP="001B265F">
      <w:pPr>
        <w:spacing w:line="276" w:lineRule="auto"/>
        <w:jc w:val="both"/>
        <w:rPr>
          <w:rFonts w:ascii="Arial" w:hAnsi="Arial" w:cs="Arial"/>
          <w:color w:val="0070C0"/>
          <w:sz w:val="24"/>
          <w:szCs w:val="24"/>
        </w:rPr>
      </w:pPr>
      <w:r w:rsidRPr="00F50BDB">
        <w:rPr>
          <w:rFonts w:ascii="Arial" w:hAnsi="Arial" w:cs="Arial"/>
          <w:color w:val="0070C0"/>
          <w:sz w:val="24"/>
          <w:szCs w:val="24"/>
        </w:rPr>
        <w:t xml:space="preserve">Your Affiant respectfully requests that this Search Warrant be approved so that your Affiant or Designee may search the </w:t>
      </w:r>
      <w:r w:rsidR="00F14F31" w:rsidRPr="00F50BDB">
        <w:rPr>
          <w:rFonts w:ascii="Arial" w:hAnsi="Arial" w:cs="Arial"/>
          <w:color w:val="0070C0"/>
          <w:sz w:val="24"/>
          <w:szCs w:val="24"/>
        </w:rPr>
        <w:t>above-described</w:t>
      </w:r>
      <w:r w:rsidRPr="00F50BDB">
        <w:rPr>
          <w:rFonts w:ascii="Arial" w:hAnsi="Arial" w:cs="Arial"/>
          <w:color w:val="0070C0"/>
          <w:sz w:val="24"/>
          <w:szCs w:val="24"/>
        </w:rPr>
        <w:t xml:space="preserve"> data associated with the </w:t>
      </w:r>
      <w:r w:rsidR="003A24EE" w:rsidRPr="00F50BDB">
        <w:rPr>
          <w:rFonts w:ascii="Arial" w:hAnsi="Arial" w:cs="Arial"/>
          <w:color w:val="0070C0"/>
          <w:sz w:val="24"/>
          <w:szCs w:val="24"/>
        </w:rPr>
        <w:t>device</w:t>
      </w:r>
      <w:r w:rsidRPr="00F50BDB">
        <w:rPr>
          <w:rFonts w:ascii="Arial" w:hAnsi="Arial" w:cs="Arial"/>
          <w:color w:val="0070C0"/>
          <w:sz w:val="24"/>
          <w:szCs w:val="24"/>
        </w:rPr>
        <w:t xml:space="preserve"> identified above.  A search of the data associated with the </w:t>
      </w:r>
      <w:r w:rsidR="003A24EE" w:rsidRPr="00F50BDB">
        <w:rPr>
          <w:rFonts w:ascii="Arial" w:hAnsi="Arial" w:cs="Arial"/>
          <w:color w:val="0070C0"/>
          <w:sz w:val="24"/>
          <w:szCs w:val="24"/>
        </w:rPr>
        <w:t>key programming device/vehicle diagnostic tool</w:t>
      </w:r>
      <w:r w:rsidRPr="00F50BDB">
        <w:rPr>
          <w:rFonts w:ascii="Arial" w:hAnsi="Arial" w:cs="Arial"/>
          <w:color w:val="0070C0"/>
          <w:sz w:val="24"/>
          <w:szCs w:val="24"/>
        </w:rPr>
        <w:t xml:space="preserve"> is necessary because such data may be relevant to the offenses being investigated.  </w:t>
      </w:r>
    </w:p>
    <w:p w14:paraId="2655BAC2" w14:textId="77777777" w:rsidR="001B265F" w:rsidRPr="00F50BDB" w:rsidRDefault="001B265F" w:rsidP="001B265F">
      <w:pPr>
        <w:spacing w:line="276" w:lineRule="auto"/>
        <w:jc w:val="both"/>
        <w:rPr>
          <w:rFonts w:ascii="Arial" w:hAnsi="Arial" w:cs="Arial"/>
          <w:color w:val="0070C0"/>
          <w:sz w:val="24"/>
          <w:szCs w:val="24"/>
        </w:rPr>
      </w:pPr>
    </w:p>
    <w:p w14:paraId="3DB0BB4F" w14:textId="4CB16CCD" w:rsidR="001B265F" w:rsidRPr="00F50BDB" w:rsidRDefault="003A24EE" w:rsidP="003A24EE">
      <w:pPr>
        <w:tabs>
          <w:tab w:val="center" w:pos="4680"/>
          <w:tab w:val="right" w:pos="9360"/>
        </w:tabs>
        <w:spacing w:line="276" w:lineRule="auto"/>
        <w:jc w:val="both"/>
        <w:rPr>
          <w:rFonts w:ascii="Arial" w:hAnsi="Arial" w:cs="Arial"/>
          <w:color w:val="0070C0"/>
          <w:sz w:val="24"/>
          <w:szCs w:val="24"/>
        </w:rPr>
      </w:pPr>
      <w:r w:rsidRPr="00F50BDB">
        <w:rPr>
          <w:rFonts w:ascii="Arial" w:hAnsi="Arial" w:cs="Arial"/>
          <w:color w:val="0070C0"/>
          <w:sz w:val="24"/>
          <w:szCs w:val="24"/>
        </w:rPr>
        <w:t>Your Affiant also knows from training and experience that criminals use these devices to steal motor vehicles. Once a car thief gains access to a vehicle, the car thief will connect a key programming device/vehicle diagnostic took to the vehicle via the OBD2 Port. Once connected the device can do any of the following functions described above. This information, along with other information that can be obtained through an electronic device such as a key programmer/vehicle diagnostic tool, will assist Your Affiant with furthering the above-described criminal investigation. For</w:t>
      </w:r>
      <w:r w:rsidR="001B265F" w:rsidRPr="00F50BDB">
        <w:rPr>
          <w:rFonts w:ascii="Arial" w:hAnsi="Arial" w:cs="Arial"/>
          <w:color w:val="0070C0"/>
          <w:sz w:val="24"/>
          <w:szCs w:val="24"/>
        </w:rPr>
        <w:t xml:space="preserve"> example, evidence relating to the </w:t>
      </w:r>
      <w:r w:rsidR="00F14F31" w:rsidRPr="00F50BDB">
        <w:rPr>
          <w:rFonts w:ascii="Arial" w:hAnsi="Arial" w:cs="Arial"/>
          <w:color w:val="0070C0"/>
          <w:sz w:val="24"/>
          <w:szCs w:val="24"/>
        </w:rPr>
        <w:t>above-described</w:t>
      </w:r>
      <w:r w:rsidR="001B265F" w:rsidRPr="00F50BDB">
        <w:rPr>
          <w:rFonts w:ascii="Arial" w:hAnsi="Arial" w:cs="Arial"/>
          <w:color w:val="0070C0"/>
          <w:sz w:val="24"/>
          <w:szCs w:val="24"/>
        </w:rPr>
        <w:t xml:space="preserve"> offense(s) and/or related events or information is likely to be contained in the categories detailed above. </w:t>
      </w:r>
    </w:p>
    <w:p w14:paraId="5629710A" w14:textId="77777777" w:rsidR="001B265F" w:rsidRPr="00F50BDB" w:rsidRDefault="001B265F" w:rsidP="001B265F">
      <w:pPr>
        <w:spacing w:line="276" w:lineRule="auto"/>
        <w:jc w:val="both"/>
        <w:rPr>
          <w:rFonts w:ascii="Arial" w:hAnsi="Arial" w:cs="Arial"/>
          <w:color w:val="0070C0"/>
          <w:sz w:val="24"/>
          <w:szCs w:val="24"/>
        </w:rPr>
      </w:pPr>
    </w:p>
    <w:p w14:paraId="0EE27A55" w14:textId="23A647EC" w:rsidR="001B265F" w:rsidRPr="00F50BDB" w:rsidRDefault="003A24EE" w:rsidP="001B265F">
      <w:pPr>
        <w:spacing w:line="276" w:lineRule="auto"/>
        <w:jc w:val="both"/>
        <w:rPr>
          <w:rFonts w:ascii="Arial" w:hAnsi="Arial" w:cs="Arial"/>
          <w:color w:val="0070C0"/>
          <w:sz w:val="24"/>
          <w:szCs w:val="24"/>
        </w:rPr>
      </w:pPr>
      <w:r w:rsidRPr="00F50BDB">
        <w:rPr>
          <w:rFonts w:ascii="Arial" w:hAnsi="Arial" w:cs="Arial"/>
          <w:color w:val="0070C0"/>
          <w:sz w:val="24"/>
          <w:szCs w:val="24"/>
        </w:rPr>
        <w:t xml:space="preserve">These devices also allow for notes, photos and other data to be entered by the user when connected to the vehicle that </w:t>
      </w:r>
      <w:r w:rsidR="00EF7692" w:rsidRPr="00F50BDB">
        <w:rPr>
          <w:rFonts w:ascii="Arial" w:hAnsi="Arial" w:cs="Arial"/>
          <w:color w:val="0070C0"/>
          <w:sz w:val="24"/>
          <w:szCs w:val="24"/>
        </w:rPr>
        <w:t xml:space="preserve">can further the above-described criminal investigation. These devices will store data </w:t>
      </w:r>
      <w:r w:rsidR="00C870BF" w:rsidRPr="00F50BDB">
        <w:rPr>
          <w:rFonts w:ascii="Arial" w:hAnsi="Arial" w:cs="Arial"/>
          <w:color w:val="0070C0"/>
          <w:sz w:val="24"/>
          <w:szCs w:val="24"/>
        </w:rPr>
        <w:t>including</w:t>
      </w:r>
      <w:r w:rsidR="00EF7692" w:rsidRPr="00F50BDB">
        <w:rPr>
          <w:rFonts w:ascii="Arial" w:hAnsi="Arial" w:cs="Arial"/>
          <w:color w:val="0070C0"/>
          <w:sz w:val="24"/>
          <w:szCs w:val="24"/>
        </w:rPr>
        <w:t xml:space="preserve"> vehicle data (year, make, model, VIN, etc.) of the vehicle that the device was plugged into and record any changes made by the user stored in data reports on the device. This data can provide multiple types of relevant evidence to the planning and or/commission of the offense. </w:t>
      </w:r>
    </w:p>
    <w:p w14:paraId="0C61C9B3" w14:textId="77777777" w:rsidR="001B265F" w:rsidRPr="00F50BDB" w:rsidRDefault="001B265F" w:rsidP="001B265F">
      <w:pPr>
        <w:spacing w:line="276" w:lineRule="auto"/>
        <w:jc w:val="both"/>
        <w:rPr>
          <w:rFonts w:ascii="Arial" w:hAnsi="Arial" w:cs="Arial"/>
          <w:color w:val="0070C0"/>
          <w:sz w:val="24"/>
          <w:szCs w:val="24"/>
        </w:rPr>
      </w:pPr>
    </w:p>
    <w:p w14:paraId="1E839745" w14:textId="7A56798B" w:rsidR="001B265F" w:rsidRPr="00F50BDB" w:rsidRDefault="001B265F" w:rsidP="001B265F">
      <w:pPr>
        <w:spacing w:line="276" w:lineRule="auto"/>
        <w:jc w:val="both"/>
        <w:rPr>
          <w:rFonts w:ascii="Arial" w:hAnsi="Arial" w:cs="Arial"/>
          <w:color w:val="0070C0"/>
          <w:sz w:val="24"/>
          <w:szCs w:val="24"/>
        </w:rPr>
      </w:pPr>
      <w:r w:rsidRPr="00F50BDB">
        <w:rPr>
          <w:rFonts w:ascii="Arial" w:hAnsi="Arial" w:cs="Arial"/>
          <w:color w:val="0070C0"/>
          <w:sz w:val="24"/>
          <w:szCs w:val="24"/>
        </w:rPr>
        <w:lastRenderedPageBreak/>
        <w:t xml:space="preserve">In the event that relevant and/or incriminating evidence is located in the </w:t>
      </w:r>
      <w:r w:rsidR="00EF7692" w:rsidRPr="00F50BDB">
        <w:rPr>
          <w:rFonts w:ascii="Arial" w:hAnsi="Arial" w:cs="Arial"/>
          <w:color w:val="0070C0"/>
          <w:sz w:val="24"/>
          <w:szCs w:val="24"/>
        </w:rPr>
        <w:t>device</w:t>
      </w:r>
      <w:r w:rsidRPr="00F50BDB">
        <w:rPr>
          <w:rFonts w:ascii="Arial" w:hAnsi="Arial" w:cs="Arial"/>
          <w:color w:val="0070C0"/>
          <w:sz w:val="24"/>
          <w:szCs w:val="24"/>
        </w:rPr>
        <w:t xml:space="preserve">, it will be critical to establish the individual in possession of the </w:t>
      </w:r>
      <w:r w:rsidR="00EF7692" w:rsidRPr="00F50BDB">
        <w:rPr>
          <w:rFonts w:ascii="Arial" w:hAnsi="Arial" w:cs="Arial"/>
          <w:color w:val="0070C0"/>
          <w:sz w:val="24"/>
          <w:szCs w:val="24"/>
        </w:rPr>
        <w:t>device</w:t>
      </w:r>
      <w:r w:rsidRPr="00F50BDB">
        <w:rPr>
          <w:rFonts w:ascii="Arial" w:hAnsi="Arial" w:cs="Arial"/>
          <w:color w:val="0070C0"/>
          <w:sz w:val="24"/>
          <w:szCs w:val="24"/>
        </w:rPr>
        <w:t xml:space="preserve"> at or about the time the communications are made, the photos and/or videos are captured</w:t>
      </w:r>
      <w:r w:rsidR="00EF7692" w:rsidRPr="00F50BDB">
        <w:rPr>
          <w:rFonts w:ascii="Arial" w:hAnsi="Arial" w:cs="Arial"/>
          <w:color w:val="0070C0"/>
          <w:sz w:val="24"/>
          <w:szCs w:val="24"/>
        </w:rPr>
        <w:t xml:space="preserve">, and any data logs of the vehicles that the device has been connected to. This information will provide further evidence of the offense and show what vehicle keys had been reprogrammed which will assist in determining how the motor vehicle was stolen.  </w:t>
      </w:r>
    </w:p>
    <w:p w14:paraId="394EF13B" w14:textId="77777777" w:rsidR="001B265F" w:rsidRPr="00F50BDB" w:rsidRDefault="001B265F" w:rsidP="001B265F">
      <w:pPr>
        <w:pBdr>
          <w:top w:val="single" w:sz="5" w:space="0" w:color="FFFFFF"/>
          <w:left w:val="single" w:sz="5" w:space="0" w:color="FFFFFF"/>
          <w:bottom w:val="single" w:sz="5" w:space="0" w:color="FFFFFF"/>
          <w:right w:val="single" w:sz="5" w:space="0" w:color="FFFFFF"/>
        </w:pBdr>
        <w:spacing w:line="276" w:lineRule="auto"/>
        <w:jc w:val="center"/>
        <w:rPr>
          <w:rFonts w:ascii="Arial" w:hAnsi="Arial" w:cs="Arial"/>
          <w:color w:val="0070C0"/>
          <w:sz w:val="24"/>
          <w:szCs w:val="24"/>
        </w:rPr>
      </w:pPr>
    </w:p>
    <w:p w14:paraId="1D8FEFB9" w14:textId="77777777" w:rsidR="001B265F" w:rsidRPr="00F50BDB" w:rsidRDefault="001B265F" w:rsidP="001B265F">
      <w:pPr>
        <w:pBdr>
          <w:top w:val="single" w:sz="5" w:space="0" w:color="FFFFFF"/>
          <w:left w:val="single" w:sz="5" w:space="0" w:color="FFFFFF"/>
          <w:bottom w:val="single" w:sz="5" w:space="0" w:color="FFFFFF"/>
          <w:right w:val="single" w:sz="5" w:space="0" w:color="FFFFFF"/>
        </w:pBdr>
        <w:spacing w:line="276" w:lineRule="auto"/>
        <w:ind w:left="720"/>
        <w:jc w:val="both"/>
        <w:rPr>
          <w:rFonts w:ascii="Arial" w:hAnsi="Arial" w:cs="Arial"/>
          <w:color w:val="0070C0"/>
          <w:sz w:val="24"/>
          <w:szCs w:val="24"/>
        </w:rPr>
      </w:pPr>
    </w:p>
    <w:p w14:paraId="35EC51AB" w14:textId="77777777" w:rsidR="001B265F" w:rsidRPr="00F50BDB" w:rsidRDefault="001B265F" w:rsidP="001B265F">
      <w:pPr>
        <w:pBdr>
          <w:top w:val="single" w:sz="5" w:space="0" w:color="FFFFFF"/>
          <w:left w:val="single" w:sz="5" w:space="0" w:color="FFFFFF"/>
          <w:bottom w:val="single" w:sz="5" w:space="0" w:color="FFFFFF"/>
          <w:right w:val="single" w:sz="5" w:space="0" w:color="FFFFFF"/>
        </w:pBdr>
        <w:spacing w:line="276" w:lineRule="auto"/>
        <w:jc w:val="center"/>
        <w:rPr>
          <w:rFonts w:ascii="Arial" w:hAnsi="Arial" w:cs="Arial"/>
          <w:color w:val="0070C0"/>
          <w:sz w:val="24"/>
          <w:szCs w:val="24"/>
          <w:u w:val="single"/>
        </w:rPr>
      </w:pPr>
      <w:bookmarkStart w:id="11" w:name="_Hlk52537408"/>
      <w:r w:rsidRPr="00F50BDB">
        <w:rPr>
          <w:rFonts w:ascii="Arial" w:hAnsi="Arial" w:cs="Arial"/>
          <w:color w:val="0070C0"/>
          <w:sz w:val="24"/>
          <w:szCs w:val="24"/>
          <w:u w:val="single"/>
        </w:rPr>
        <w:t>Computer Processing</w:t>
      </w:r>
    </w:p>
    <w:p w14:paraId="4605CF35" w14:textId="77777777" w:rsidR="001B265F" w:rsidRPr="00F50BDB" w:rsidRDefault="001B265F" w:rsidP="001B265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1FFD9E21" w14:textId="59515B09" w:rsidR="001B265F" w:rsidRPr="00F50BDB" w:rsidRDefault="001B265F" w:rsidP="001B265F">
      <w:pPr>
        <w:tabs>
          <w:tab w:val="left" w:pos="0"/>
        </w:tabs>
        <w:suppressAutoHyphens/>
        <w:spacing w:line="276" w:lineRule="auto"/>
        <w:jc w:val="both"/>
        <w:rPr>
          <w:rFonts w:ascii="Arial" w:hAnsi="Arial" w:cs="Arial"/>
          <w:color w:val="0070C0"/>
          <w:kern w:val="16"/>
          <w:sz w:val="24"/>
          <w:szCs w:val="24"/>
        </w:rPr>
      </w:pPr>
      <w:r w:rsidRPr="00F50BDB">
        <w:rPr>
          <w:rFonts w:ascii="Arial" w:hAnsi="Arial" w:cs="Arial"/>
          <w:color w:val="0070C0"/>
          <w:kern w:val="16"/>
          <w:sz w:val="24"/>
          <w:szCs w:val="24"/>
        </w:rPr>
        <w:t xml:space="preserve">Due to the nature and vulnerability of magnetic or digital data, it is necessary to seize media capable of storing magnetic data, and the computer, or what is commonly referred to as the CPU, meaning the computer case which contains the hard drive, motherboard and related hardware.  It is necessary to remove these items from the scene and transport them to a controlled environment so a complete search of the items may be accomplished in such a way that the </w:t>
      </w:r>
      <w:r w:rsidR="00C870BF" w:rsidRPr="00F50BDB">
        <w:rPr>
          <w:rFonts w:ascii="Arial" w:hAnsi="Arial" w:cs="Arial"/>
          <w:color w:val="0070C0"/>
          <w:kern w:val="16"/>
          <w:sz w:val="24"/>
          <w:szCs w:val="24"/>
        </w:rPr>
        <w:t>data</w:t>
      </w:r>
      <w:r w:rsidRPr="00F50BDB">
        <w:rPr>
          <w:rFonts w:ascii="Arial" w:hAnsi="Arial" w:cs="Arial"/>
          <w:color w:val="0070C0"/>
          <w:kern w:val="16"/>
          <w:sz w:val="24"/>
          <w:szCs w:val="24"/>
        </w:rPr>
        <w:t xml:space="preserve"> is protected, and unaltered.</w:t>
      </w:r>
    </w:p>
    <w:p w14:paraId="5FA8278F" w14:textId="77777777" w:rsidR="001B265F" w:rsidRPr="00F50BDB" w:rsidRDefault="001B265F" w:rsidP="001B265F">
      <w:pPr>
        <w:tabs>
          <w:tab w:val="left" w:pos="0"/>
        </w:tabs>
        <w:suppressAutoHyphens/>
        <w:spacing w:line="276" w:lineRule="auto"/>
        <w:jc w:val="both"/>
        <w:rPr>
          <w:rFonts w:ascii="Arial" w:hAnsi="Arial" w:cs="Arial"/>
          <w:color w:val="0070C0"/>
          <w:kern w:val="16"/>
          <w:sz w:val="24"/>
          <w:szCs w:val="24"/>
        </w:rPr>
      </w:pPr>
    </w:p>
    <w:p w14:paraId="213188E4" w14:textId="25FA5D4E" w:rsidR="001B265F" w:rsidRPr="00F50BDB" w:rsidRDefault="001B265F" w:rsidP="001B265F">
      <w:pPr>
        <w:pStyle w:val="Default"/>
        <w:spacing w:line="276" w:lineRule="auto"/>
        <w:jc w:val="both"/>
        <w:rPr>
          <w:rFonts w:ascii="Arial" w:hAnsi="Arial" w:cs="Arial"/>
          <w:color w:val="0070C0"/>
        </w:rPr>
      </w:pPr>
      <w:r w:rsidRPr="00F50BDB">
        <w:rPr>
          <w:rFonts w:ascii="Arial" w:hAnsi="Arial" w:cs="Arial"/>
          <w:color w:val="0070C0"/>
        </w:rPr>
        <w:t xml:space="preserve">Your affiant is aware that the current technology available for the downloading of data from digital devices such as cell phones, computers, or other mobile devices, does not allow the download of information only for a specific date range. Your affiant is also aware that the current technology available may not allow the downloading of only specific types of data, (e.g. pictures, messages, contacts, application data, etc.) as this data, including dates, may be in raw form, making it humanly unreadable without the use of specific software.  In light of that, the data from the digital device must be downloaded as completely as technologically possible.  Once that download is completed, and the downloaded data is processed with specific software, a search of the data for a specific date range or specific type of data content is possible. </w:t>
      </w:r>
    </w:p>
    <w:p w14:paraId="045D4C01" w14:textId="77777777" w:rsidR="001B265F" w:rsidRPr="00F50BDB" w:rsidRDefault="001B265F" w:rsidP="001B265F">
      <w:pPr>
        <w:pStyle w:val="Default"/>
        <w:spacing w:line="276" w:lineRule="auto"/>
        <w:jc w:val="both"/>
        <w:rPr>
          <w:rFonts w:ascii="Arial" w:hAnsi="Arial" w:cs="Arial"/>
          <w:color w:val="0070C0"/>
        </w:rPr>
      </w:pPr>
    </w:p>
    <w:p w14:paraId="0A39662F" w14:textId="7FD2A565" w:rsidR="001B265F" w:rsidRPr="00F50BDB" w:rsidRDefault="001B265F" w:rsidP="001B265F">
      <w:pPr>
        <w:pStyle w:val="Default"/>
        <w:spacing w:line="276" w:lineRule="auto"/>
        <w:jc w:val="both"/>
        <w:rPr>
          <w:rFonts w:ascii="Arial" w:hAnsi="Arial" w:cs="Arial"/>
          <w:color w:val="0070C0"/>
        </w:rPr>
      </w:pPr>
      <w:r w:rsidRPr="00F50BDB">
        <w:rPr>
          <w:rFonts w:ascii="Arial" w:hAnsi="Arial" w:cs="Arial"/>
          <w:color w:val="0070C0"/>
        </w:rPr>
        <w:t xml:space="preserve">Your affiant is also aware that many times, there is only one opportunity to download the information from a digital device.  Without obtaining all of the downloadable data from the cell phone, computer, or other mobile device, if additional information is learned later in the investigation, either by law enforcement, the District Attorney’s Office, or defense counsel, the same data that existed at the time of the initial download may no longer be available.  The only way to ensure preservation of all the downloadable data that existed at the time of the original download is to initially obtain all the downloadable data from the cell phone, computer, or other mobile device, and then preserve that data for any future searches. </w:t>
      </w:r>
    </w:p>
    <w:p w14:paraId="5711C5CE" w14:textId="77777777" w:rsidR="001B265F" w:rsidRPr="00F50BDB" w:rsidRDefault="001B265F" w:rsidP="001B265F">
      <w:pPr>
        <w:pStyle w:val="Default"/>
        <w:spacing w:line="276" w:lineRule="auto"/>
        <w:jc w:val="both"/>
        <w:rPr>
          <w:rFonts w:ascii="Arial" w:hAnsi="Arial" w:cs="Arial"/>
          <w:color w:val="0070C0"/>
        </w:rPr>
      </w:pPr>
    </w:p>
    <w:bookmarkEnd w:id="11"/>
    <w:p w14:paraId="5B5D82A7" w14:textId="77777777" w:rsidR="000E59EF" w:rsidRPr="00F50BDB" w:rsidRDefault="000E59EF" w:rsidP="000E59EF">
      <w:pPr>
        <w:pStyle w:val="Header"/>
        <w:spacing w:line="276" w:lineRule="auto"/>
        <w:jc w:val="both"/>
        <w:rPr>
          <w:rFonts w:ascii="Arial" w:hAnsi="Arial" w:cs="Arial"/>
          <w:color w:val="0070C0"/>
          <w:sz w:val="24"/>
          <w:szCs w:val="24"/>
        </w:rPr>
      </w:pPr>
      <w:r w:rsidRPr="00F50BDB">
        <w:rPr>
          <w:rFonts w:ascii="Arial" w:hAnsi="Arial" w:cs="Arial"/>
          <w:color w:val="0070C0"/>
          <w:sz w:val="24"/>
          <w:szCs w:val="24"/>
        </w:rPr>
        <w:t>Your affiant is requesting to obtain all of the downloadable data from the digital device(s). That data will be saved to preserve it in case additional review of the data is warranted and authorized by the courts at a later time. If a future search of the downloaded data from the device is necessary at a later time, additional applications will be made to the courts.  At this time, the review of the data extracted from the device(s) will be for the date range and data authorized in the warrant.</w:t>
      </w:r>
    </w:p>
    <w:p w14:paraId="16943506" w14:textId="77777777" w:rsidR="001B265F" w:rsidRPr="003648DE" w:rsidRDefault="001B265F" w:rsidP="001B265F">
      <w:pPr>
        <w:pStyle w:val="Header"/>
        <w:tabs>
          <w:tab w:val="clear" w:pos="4320"/>
          <w:tab w:val="clear" w:pos="8640"/>
        </w:tabs>
        <w:spacing w:line="276" w:lineRule="auto"/>
        <w:jc w:val="both"/>
        <w:rPr>
          <w:rFonts w:ascii="Arial" w:hAnsi="Arial" w:cs="Arial"/>
          <w:sz w:val="24"/>
          <w:szCs w:val="24"/>
        </w:rPr>
      </w:pPr>
    </w:p>
    <w:p w14:paraId="7549135E" w14:textId="77777777" w:rsidR="00A00301" w:rsidRPr="003648DE" w:rsidRDefault="00A00301" w:rsidP="006C32FE">
      <w:pPr>
        <w:spacing w:line="276" w:lineRule="auto"/>
        <w:jc w:val="both"/>
        <w:rPr>
          <w:rFonts w:ascii="Arial" w:hAnsi="Arial" w:cs="Arial"/>
          <w:b/>
          <w:i/>
          <w:sz w:val="24"/>
          <w:szCs w:val="24"/>
        </w:rPr>
      </w:pPr>
      <w:r w:rsidRPr="003648DE">
        <w:rPr>
          <w:rFonts w:ascii="Arial" w:hAnsi="Arial" w:cs="Arial"/>
          <w:b/>
          <w:i/>
          <w:sz w:val="24"/>
          <w:szCs w:val="24"/>
        </w:rPr>
        <w:t>Further requests:</w:t>
      </w:r>
    </w:p>
    <w:p w14:paraId="0F790333" w14:textId="77777777" w:rsidR="00A00301" w:rsidRPr="003648DE" w:rsidRDefault="00A00301" w:rsidP="006C32FE">
      <w:pPr>
        <w:spacing w:line="276" w:lineRule="auto"/>
        <w:jc w:val="both"/>
        <w:rPr>
          <w:rFonts w:ascii="Arial" w:hAnsi="Arial" w:cs="Arial"/>
          <w:sz w:val="24"/>
          <w:szCs w:val="24"/>
        </w:rPr>
      </w:pPr>
    </w:p>
    <w:p w14:paraId="218C478C" w14:textId="77777777" w:rsidR="003648DE" w:rsidRPr="003648DE" w:rsidRDefault="003648DE" w:rsidP="003648DE">
      <w:pPr>
        <w:pStyle w:val="ListParagraph"/>
        <w:numPr>
          <w:ilvl w:val="0"/>
          <w:numId w:val="14"/>
        </w:numPr>
        <w:spacing w:line="276" w:lineRule="auto"/>
        <w:ind w:left="360"/>
        <w:jc w:val="both"/>
        <w:rPr>
          <w:rFonts w:ascii="Arial" w:eastAsia="Arial" w:hAnsi="Arial" w:cs="Arial"/>
          <w:sz w:val="24"/>
          <w:szCs w:val="24"/>
        </w:rPr>
      </w:pPr>
      <w:r w:rsidRPr="003648DE">
        <w:rPr>
          <w:rFonts w:ascii="Arial" w:hAnsi="Arial" w:cs="Arial"/>
          <w:sz w:val="24"/>
          <w:szCs w:val="24"/>
        </w:rPr>
        <w:lastRenderedPageBreak/>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p>
    <w:p w14:paraId="307C0DE2" w14:textId="335757BC" w:rsidR="00A00301" w:rsidRPr="003648DE" w:rsidRDefault="00A00301" w:rsidP="006C32FE">
      <w:pPr>
        <w:spacing w:line="276" w:lineRule="auto"/>
        <w:jc w:val="both"/>
        <w:rPr>
          <w:rFonts w:ascii="Arial" w:hAnsi="Arial" w:cs="Arial"/>
          <w:sz w:val="24"/>
          <w:szCs w:val="24"/>
        </w:rPr>
      </w:pPr>
    </w:p>
    <w:p w14:paraId="22F42E2F" w14:textId="77777777" w:rsidR="00596802" w:rsidRPr="003648DE" w:rsidRDefault="00596802" w:rsidP="00596802">
      <w:pPr>
        <w:spacing w:line="276" w:lineRule="auto"/>
        <w:jc w:val="both"/>
        <w:rPr>
          <w:rFonts w:ascii="Arial" w:hAnsi="Arial" w:cs="Arial"/>
          <w:sz w:val="24"/>
          <w:szCs w:val="24"/>
        </w:rPr>
      </w:pPr>
      <w:r w:rsidRPr="003648DE">
        <w:rPr>
          <w:rFonts w:ascii="Arial" w:hAnsi="Arial" w:cs="Arial"/>
          <w:sz w:val="24"/>
          <w:szCs w:val="24"/>
        </w:rPr>
        <w:t>The executing law</w:t>
      </w:r>
      <w:r w:rsidRPr="003648DE">
        <w:rPr>
          <w:rFonts w:ascii="Arial" w:hAnsi="Arial" w:cs="Arial"/>
          <w:spacing w:val="2"/>
          <w:sz w:val="24"/>
          <w:szCs w:val="24"/>
        </w:rPr>
        <w:t xml:space="preserve"> </w:t>
      </w:r>
      <w:r w:rsidRPr="003648DE">
        <w:rPr>
          <w:rFonts w:ascii="Arial" w:hAnsi="Arial" w:cs="Arial"/>
          <w:sz w:val="24"/>
          <w:szCs w:val="24"/>
        </w:rPr>
        <w:t>enforcement officer(s)</w:t>
      </w:r>
      <w:r w:rsidRPr="003648DE">
        <w:rPr>
          <w:rFonts w:ascii="Arial" w:hAnsi="Arial" w:cs="Arial"/>
          <w:spacing w:val="2"/>
          <w:sz w:val="24"/>
          <w:szCs w:val="24"/>
        </w:rPr>
        <w:t xml:space="preserve"> </w:t>
      </w:r>
      <w:r w:rsidRPr="003648DE">
        <w:rPr>
          <w:rFonts w:ascii="Arial" w:hAnsi="Arial" w:cs="Arial"/>
          <w:sz w:val="24"/>
          <w:szCs w:val="24"/>
        </w:rPr>
        <w:t>may enlist the aid of a law enforcement</w:t>
      </w:r>
      <w:r w:rsidRPr="003648DE">
        <w:rPr>
          <w:rFonts w:ascii="Arial" w:hAnsi="Arial" w:cs="Arial"/>
          <w:spacing w:val="4"/>
          <w:sz w:val="24"/>
          <w:szCs w:val="24"/>
        </w:rPr>
        <w:t xml:space="preserve"> </w:t>
      </w:r>
      <w:r w:rsidRPr="003648DE">
        <w:rPr>
          <w:rFonts w:ascii="Arial" w:hAnsi="Arial" w:cs="Arial"/>
          <w:sz w:val="24"/>
          <w:szCs w:val="24"/>
        </w:rPr>
        <w:t>computer forensic laboratory and/or certified</w:t>
      </w:r>
      <w:r w:rsidRPr="003648DE">
        <w:rPr>
          <w:rFonts w:ascii="Arial" w:hAnsi="Arial" w:cs="Arial"/>
          <w:spacing w:val="3"/>
          <w:sz w:val="24"/>
          <w:szCs w:val="24"/>
        </w:rPr>
        <w:t xml:space="preserve"> </w:t>
      </w:r>
      <w:r w:rsidRPr="003648DE">
        <w:rPr>
          <w:rFonts w:ascii="Arial" w:hAnsi="Arial" w:cs="Arial"/>
          <w:sz w:val="24"/>
          <w:szCs w:val="24"/>
        </w:rPr>
        <w:t>digital evidence</w:t>
      </w:r>
      <w:r w:rsidRPr="003648DE">
        <w:rPr>
          <w:rFonts w:ascii="Arial" w:hAnsi="Arial" w:cs="Arial"/>
          <w:spacing w:val="2"/>
          <w:sz w:val="24"/>
          <w:szCs w:val="24"/>
        </w:rPr>
        <w:t xml:space="preserve"> </w:t>
      </w:r>
      <w:r w:rsidRPr="003648DE">
        <w:rPr>
          <w:rFonts w:ascii="Arial" w:hAnsi="Arial" w:cs="Arial"/>
          <w:sz w:val="24"/>
          <w:szCs w:val="24"/>
        </w:rPr>
        <w:t>examiner(s) in the searching, viewing, photographing, recording,</w:t>
      </w:r>
      <w:r w:rsidRPr="003648DE">
        <w:rPr>
          <w:rFonts w:ascii="Arial" w:hAnsi="Arial" w:cs="Arial"/>
          <w:spacing w:val="1"/>
          <w:sz w:val="24"/>
          <w:szCs w:val="24"/>
        </w:rPr>
        <w:t xml:space="preserve"> </w:t>
      </w:r>
      <w:r w:rsidRPr="003648DE">
        <w:rPr>
          <w:rFonts w:ascii="Arial" w:hAnsi="Arial" w:cs="Arial"/>
          <w:sz w:val="24"/>
          <w:szCs w:val="24"/>
        </w:rPr>
        <w:t>copying, forensic imaging, and</w:t>
      </w:r>
      <w:r w:rsidRPr="003648DE">
        <w:rPr>
          <w:rFonts w:ascii="Arial" w:hAnsi="Arial" w:cs="Arial"/>
          <w:spacing w:val="2"/>
          <w:sz w:val="24"/>
          <w:szCs w:val="24"/>
        </w:rPr>
        <w:t xml:space="preserve"> </w:t>
      </w:r>
      <w:r w:rsidRPr="003648DE">
        <w:rPr>
          <w:rFonts w:ascii="Arial" w:hAnsi="Arial" w:cs="Arial"/>
          <w:sz w:val="24"/>
          <w:szCs w:val="24"/>
        </w:rPr>
        <w:t>analysis</w:t>
      </w:r>
      <w:r w:rsidRPr="003648DE">
        <w:rPr>
          <w:rFonts w:ascii="Arial" w:hAnsi="Arial" w:cs="Arial"/>
          <w:spacing w:val="1"/>
          <w:sz w:val="24"/>
          <w:szCs w:val="24"/>
        </w:rPr>
        <w:t xml:space="preserve"> </w:t>
      </w:r>
      <w:r w:rsidRPr="003648DE">
        <w:rPr>
          <w:rFonts w:ascii="Arial" w:hAnsi="Arial" w:cs="Arial"/>
          <w:sz w:val="24"/>
          <w:szCs w:val="24"/>
        </w:rPr>
        <w:t>of any and all of the information described.</w:t>
      </w:r>
    </w:p>
    <w:p w14:paraId="4F195121" w14:textId="77777777" w:rsidR="00596802" w:rsidRPr="003648DE" w:rsidRDefault="00596802" w:rsidP="006C32FE">
      <w:pPr>
        <w:spacing w:line="276" w:lineRule="auto"/>
        <w:jc w:val="both"/>
        <w:rPr>
          <w:rFonts w:ascii="Arial" w:hAnsi="Arial" w:cs="Arial"/>
          <w:sz w:val="24"/>
          <w:szCs w:val="24"/>
        </w:rPr>
      </w:pPr>
    </w:p>
    <w:p w14:paraId="222D5811" w14:textId="77777777" w:rsidR="00A00301" w:rsidRPr="006C32FE" w:rsidRDefault="00A00301" w:rsidP="006C32FE">
      <w:pPr>
        <w:tabs>
          <w:tab w:val="left" w:pos="0"/>
        </w:tabs>
        <w:suppressAutoHyphens/>
        <w:spacing w:line="276" w:lineRule="auto"/>
        <w:jc w:val="both"/>
        <w:rPr>
          <w:rFonts w:ascii="Arial" w:hAnsi="Arial" w:cs="Arial"/>
          <w:kern w:val="16"/>
          <w:sz w:val="24"/>
          <w:szCs w:val="24"/>
        </w:rPr>
      </w:pPr>
      <w:bookmarkStart w:id="12" w:name="_Hlk37417875"/>
      <w:r w:rsidRPr="006C32FE">
        <w:rPr>
          <w:rFonts w:ascii="Arial" w:hAnsi="Arial" w:cs="Arial"/>
          <w:kern w:val="16"/>
          <w:sz w:val="24"/>
          <w:szCs w:val="24"/>
        </w:rPr>
        <w:t xml:space="preserve">I believe the above facts to be true from official </w:t>
      </w:r>
      <w:r w:rsidRPr="006C32FE">
        <w:rPr>
          <w:rFonts w:ascii="Arial" w:hAnsi="Arial" w:cs="Arial"/>
          <w:color w:val="FF0000"/>
          <w:kern w:val="16"/>
          <w:sz w:val="24"/>
          <w:szCs w:val="24"/>
        </w:rPr>
        <w:t>LAW ENFORCEMENT AGENGY</w:t>
      </w:r>
      <w:r w:rsidRPr="006C32FE">
        <w:rPr>
          <w:rFonts w:ascii="Arial" w:hAnsi="Arial" w:cs="Arial"/>
          <w:kern w:val="16"/>
          <w:sz w:val="24"/>
          <w:szCs w:val="24"/>
        </w:rPr>
        <w:t xml:space="preserve"> records, conversations with fellow officers, personal observations and interviews.  I am a </w:t>
      </w:r>
      <w:r w:rsidRPr="006C32FE">
        <w:rPr>
          <w:rFonts w:ascii="Arial" w:hAnsi="Arial" w:cs="Arial"/>
          <w:color w:val="FF0000"/>
          <w:kern w:val="16"/>
          <w:sz w:val="24"/>
          <w:szCs w:val="24"/>
        </w:rPr>
        <w:t>YOUR TITLE</w:t>
      </w:r>
      <w:r w:rsidRPr="006C32FE">
        <w:rPr>
          <w:rFonts w:ascii="Arial" w:hAnsi="Arial" w:cs="Arial"/>
          <w:kern w:val="16"/>
          <w:sz w:val="24"/>
          <w:szCs w:val="24"/>
        </w:rPr>
        <w:t xml:space="preserve"> with the </w:t>
      </w:r>
      <w:r w:rsidRPr="006C32FE">
        <w:rPr>
          <w:rFonts w:ascii="Arial" w:hAnsi="Arial" w:cs="Arial"/>
          <w:color w:val="FF0000"/>
          <w:kern w:val="16"/>
          <w:sz w:val="24"/>
          <w:szCs w:val="24"/>
        </w:rPr>
        <w:t>LAW ENFORCEMENT AGENGY</w:t>
      </w:r>
      <w:r w:rsidRPr="006C32FE">
        <w:rPr>
          <w:rFonts w:ascii="Arial" w:hAnsi="Arial" w:cs="Arial"/>
          <w:kern w:val="16"/>
          <w:sz w:val="24"/>
          <w:szCs w:val="24"/>
        </w:rPr>
        <w:t>.  I have been trained at the State, and local levels with regard to my duties.  I am authorized by law to execute search warrants in the County of Larimer and State of Colorado.</w:t>
      </w:r>
    </w:p>
    <w:p w14:paraId="40984A29" w14:textId="77777777" w:rsidR="00A00301" w:rsidRPr="006C32FE" w:rsidRDefault="00A00301" w:rsidP="006C32FE">
      <w:pPr>
        <w:spacing w:line="276" w:lineRule="auto"/>
        <w:jc w:val="both"/>
        <w:rPr>
          <w:rFonts w:ascii="Arial" w:hAnsi="Arial" w:cs="Arial"/>
          <w:sz w:val="24"/>
          <w:szCs w:val="24"/>
        </w:rPr>
      </w:pPr>
    </w:p>
    <w:p w14:paraId="2D61D366" w14:textId="77777777" w:rsidR="00A00301" w:rsidRPr="006C32FE" w:rsidRDefault="00A00301" w:rsidP="006C32FE">
      <w:pPr>
        <w:tabs>
          <w:tab w:val="left" w:pos="0"/>
        </w:tabs>
        <w:suppressAutoHyphens/>
        <w:spacing w:line="276" w:lineRule="auto"/>
        <w:jc w:val="both"/>
        <w:rPr>
          <w:rFonts w:ascii="Arial" w:hAnsi="Arial" w:cs="Arial"/>
          <w:kern w:val="16"/>
          <w:sz w:val="24"/>
          <w:szCs w:val="24"/>
        </w:rPr>
      </w:pPr>
      <w:bookmarkStart w:id="13" w:name="_Hlk22844866"/>
    </w:p>
    <w:p w14:paraId="1CF7B4FE" w14:textId="77777777" w:rsidR="00A00301" w:rsidRPr="006C32FE" w:rsidRDefault="00A00301" w:rsidP="006C32F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4" w:name="_Hlk36477679"/>
      <w:r w:rsidRPr="006C32FE">
        <w:rPr>
          <w:rFonts w:ascii="Arial" w:hAnsi="Arial" w:cs="Arial"/>
          <w:kern w:val="16"/>
          <w:sz w:val="24"/>
          <w:szCs w:val="24"/>
        </w:rPr>
        <w:t xml:space="preserve">______________________________  </w:t>
      </w:r>
    </w:p>
    <w:p w14:paraId="65E72BF1" w14:textId="77777777" w:rsidR="00A00301" w:rsidRPr="006C32FE" w:rsidRDefault="00A00301" w:rsidP="006C32F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6C32FE">
        <w:rPr>
          <w:rFonts w:ascii="Arial" w:hAnsi="Arial" w:cs="Arial"/>
          <w:kern w:val="16"/>
          <w:sz w:val="24"/>
          <w:szCs w:val="24"/>
        </w:rPr>
        <w:t>AFFIANT</w:t>
      </w:r>
    </w:p>
    <w:p w14:paraId="708DBB2D" w14:textId="77777777" w:rsidR="00A00301" w:rsidRPr="006C32FE" w:rsidRDefault="00A00301" w:rsidP="006C32FE">
      <w:pPr>
        <w:tabs>
          <w:tab w:val="left" w:pos="0"/>
        </w:tabs>
        <w:suppressAutoHyphens/>
        <w:spacing w:line="276" w:lineRule="auto"/>
        <w:jc w:val="both"/>
        <w:rPr>
          <w:rFonts w:ascii="Arial" w:hAnsi="Arial" w:cs="Arial"/>
          <w:sz w:val="24"/>
          <w:szCs w:val="24"/>
        </w:rPr>
      </w:pPr>
    </w:p>
    <w:p w14:paraId="0852AC81" w14:textId="54FC163C" w:rsidR="00A00301" w:rsidRPr="006C32FE" w:rsidRDefault="00A00301" w:rsidP="006C32FE">
      <w:pPr>
        <w:tabs>
          <w:tab w:val="left" w:pos="0"/>
        </w:tabs>
        <w:suppressAutoHyphens/>
        <w:spacing w:line="276" w:lineRule="auto"/>
        <w:jc w:val="both"/>
        <w:rPr>
          <w:rFonts w:ascii="Arial" w:hAnsi="Arial" w:cs="Arial"/>
          <w:sz w:val="24"/>
          <w:szCs w:val="24"/>
        </w:rPr>
      </w:pPr>
      <w:r w:rsidRPr="006C32FE">
        <w:rPr>
          <w:rFonts w:ascii="Arial" w:hAnsi="Arial" w:cs="Arial"/>
          <w:sz w:val="24"/>
          <w:szCs w:val="24"/>
        </w:rPr>
        <w:t xml:space="preserve">This affidavit was sworn to and subscribed </w:t>
      </w:r>
      <w:r w:rsidR="00F117D6">
        <w:rPr>
          <w:rFonts w:ascii="Arial" w:hAnsi="Arial" w:cs="Arial"/>
          <w:sz w:val="24"/>
          <w:szCs w:val="24"/>
        </w:rPr>
        <w:t>by telephone</w:t>
      </w:r>
      <w:r w:rsidRPr="006C32FE">
        <w:rPr>
          <w:rFonts w:ascii="Arial" w:hAnsi="Arial" w:cs="Arial"/>
          <w:sz w:val="24"/>
          <w:szCs w:val="24"/>
        </w:rPr>
        <w:t xml:space="preserve"> this </w:t>
      </w:r>
      <w:r w:rsidRPr="006C32FE">
        <w:rPr>
          <w:rFonts w:ascii="Arial" w:hAnsi="Arial" w:cs="Arial"/>
          <w:color w:val="FF0000"/>
          <w:sz w:val="24"/>
          <w:szCs w:val="24"/>
        </w:rPr>
        <w:t>DATE</w:t>
      </w:r>
      <w:r w:rsidRPr="006C32FE">
        <w:rPr>
          <w:rFonts w:ascii="Arial" w:hAnsi="Arial" w:cs="Arial"/>
          <w:sz w:val="24"/>
          <w:szCs w:val="24"/>
        </w:rPr>
        <w:t xml:space="preserve"> day of </w:t>
      </w:r>
      <w:r w:rsidRPr="006C32FE">
        <w:rPr>
          <w:rFonts w:ascii="Arial" w:hAnsi="Arial" w:cs="Arial"/>
          <w:color w:val="FF0000"/>
          <w:sz w:val="24"/>
          <w:szCs w:val="24"/>
        </w:rPr>
        <w:t>MONTH</w:t>
      </w:r>
      <w:r w:rsidRPr="006C32FE">
        <w:rPr>
          <w:rFonts w:ascii="Arial" w:hAnsi="Arial" w:cs="Arial"/>
          <w:sz w:val="24"/>
          <w:szCs w:val="24"/>
        </w:rPr>
        <w:t xml:space="preserve"> 20</w:t>
      </w:r>
      <w:r w:rsidRPr="006C32FE">
        <w:rPr>
          <w:rFonts w:ascii="Arial" w:hAnsi="Arial" w:cs="Arial"/>
          <w:color w:val="FF0000"/>
          <w:sz w:val="24"/>
          <w:szCs w:val="24"/>
        </w:rPr>
        <w:t>**</w:t>
      </w:r>
      <w:r w:rsidRPr="006C32FE">
        <w:rPr>
          <w:rFonts w:ascii="Arial" w:hAnsi="Arial" w:cs="Arial"/>
          <w:sz w:val="24"/>
          <w:szCs w:val="24"/>
        </w:rPr>
        <w:t xml:space="preserve"> at ________.</w:t>
      </w:r>
    </w:p>
    <w:p w14:paraId="66B08DC7" w14:textId="77777777" w:rsidR="00A00301" w:rsidRPr="006C32FE" w:rsidRDefault="00A00301" w:rsidP="006C32FE">
      <w:pPr>
        <w:tabs>
          <w:tab w:val="left" w:pos="0"/>
        </w:tabs>
        <w:suppressAutoHyphens/>
        <w:spacing w:line="276" w:lineRule="auto"/>
        <w:jc w:val="both"/>
        <w:rPr>
          <w:rFonts w:ascii="Arial" w:hAnsi="Arial" w:cs="Arial"/>
          <w:kern w:val="16"/>
          <w:sz w:val="24"/>
          <w:szCs w:val="24"/>
        </w:rPr>
      </w:pPr>
    </w:p>
    <w:p w14:paraId="1E3BFEFC" w14:textId="77777777" w:rsidR="00A00301" w:rsidRPr="006C32FE" w:rsidRDefault="00A00301" w:rsidP="006C32FE">
      <w:pPr>
        <w:tabs>
          <w:tab w:val="left" w:pos="0"/>
        </w:tabs>
        <w:suppressAutoHyphens/>
        <w:spacing w:line="276" w:lineRule="auto"/>
        <w:jc w:val="both"/>
        <w:rPr>
          <w:rFonts w:ascii="Arial" w:hAnsi="Arial" w:cs="Arial"/>
          <w:kern w:val="16"/>
          <w:sz w:val="24"/>
          <w:szCs w:val="24"/>
        </w:rPr>
      </w:pPr>
    </w:p>
    <w:p w14:paraId="7EB1CE67" w14:textId="77777777" w:rsidR="00A00301" w:rsidRPr="006C32FE" w:rsidRDefault="00A00301" w:rsidP="006C32F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6C32FE">
        <w:rPr>
          <w:rFonts w:ascii="Arial" w:hAnsi="Arial" w:cs="Arial"/>
          <w:kern w:val="16"/>
          <w:sz w:val="24"/>
          <w:szCs w:val="24"/>
        </w:rPr>
        <w:t xml:space="preserve">______________________________ </w:t>
      </w:r>
    </w:p>
    <w:bookmarkEnd w:id="12"/>
    <w:bookmarkEnd w:id="13"/>
    <w:bookmarkEnd w:id="14"/>
    <w:p w14:paraId="064842DA" w14:textId="77777777" w:rsidR="00A00301" w:rsidRPr="00A00301" w:rsidRDefault="00A00301" w:rsidP="00A00301">
      <w:pPr>
        <w:spacing w:line="276" w:lineRule="auto"/>
        <w:jc w:val="both"/>
        <w:rPr>
          <w:rFonts w:ascii="Arial" w:hAnsi="Arial" w:cs="Arial"/>
          <w:b/>
          <w:sz w:val="24"/>
          <w:szCs w:val="24"/>
          <w:u w:val="single"/>
        </w:rPr>
      </w:pPr>
      <w:r w:rsidRPr="00A00301">
        <w:rPr>
          <w:rFonts w:ascii="Arial" w:hAnsi="Arial" w:cs="Arial"/>
          <w:kern w:val="16"/>
          <w:sz w:val="24"/>
          <w:szCs w:val="24"/>
        </w:rPr>
        <w:t>JUDGE / MAGISTRATE</w:t>
      </w:r>
    </w:p>
    <w:p w14:paraId="1D395B5F" w14:textId="77777777" w:rsidR="00A00301" w:rsidRPr="00A00301" w:rsidRDefault="00A00301" w:rsidP="00A00301">
      <w:pPr>
        <w:tabs>
          <w:tab w:val="left" w:pos="0"/>
        </w:tabs>
        <w:suppressAutoHyphens/>
        <w:spacing w:line="276" w:lineRule="auto"/>
        <w:jc w:val="both"/>
        <w:rPr>
          <w:rFonts w:ascii="Arial" w:hAnsi="Arial" w:cs="Arial"/>
          <w:sz w:val="24"/>
          <w:szCs w:val="24"/>
        </w:rPr>
      </w:pPr>
    </w:p>
    <w:p w14:paraId="27CAA2B4" w14:textId="4B6716ED" w:rsidR="00FC235B" w:rsidRPr="00A00301" w:rsidRDefault="00FC235B" w:rsidP="00A00301">
      <w:pPr>
        <w:spacing w:line="276" w:lineRule="auto"/>
        <w:jc w:val="both"/>
        <w:rPr>
          <w:rFonts w:ascii="Arial" w:hAnsi="Arial" w:cs="Arial"/>
          <w:sz w:val="24"/>
          <w:szCs w:val="24"/>
        </w:rPr>
      </w:pPr>
      <w:r w:rsidRPr="00A00301">
        <w:rPr>
          <w:rFonts w:ascii="Arial" w:hAnsi="Arial" w:cs="Arial"/>
          <w:sz w:val="24"/>
          <w:szCs w:val="24"/>
        </w:rPr>
        <w:br w:type="page"/>
      </w:r>
    </w:p>
    <w:p w14:paraId="1E054F8B" w14:textId="12EB5F96" w:rsidR="005E6E81" w:rsidRPr="0040015A" w:rsidRDefault="005E6E81" w:rsidP="005E6E81">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40015A">
        <w:rPr>
          <w:rFonts w:ascii="Arial" w:hAnsi="Arial" w:cs="Arial"/>
          <w:sz w:val="24"/>
          <w:szCs w:val="24"/>
        </w:rPr>
        <w:lastRenderedPageBreak/>
        <w:tab/>
      </w:r>
      <w:r w:rsidRPr="0040015A">
        <w:rPr>
          <w:rFonts w:ascii="Arial" w:hAnsi="Arial" w:cs="Arial"/>
          <w:kern w:val="16"/>
          <w:sz w:val="24"/>
          <w:szCs w:val="24"/>
        </w:rPr>
        <w:t>Case No.</w:t>
      </w:r>
      <w:r w:rsidRPr="0040015A">
        <w:rPr>
          <w:rFonts w:ascii="Arial" w:hAnsi="Arial" w:cs="Arial"/>
          <w:kern w:val="16"/>
          <w:sz w:val="24"/>
          <w:szCs w:val="24"/>
        </w:rPr>
        <w:tab/>
      </w:r>
    </w:p>
    <w:p w14:paraId="4CC949F5" w14:textId="77777777" w:rsidR="005E6E81" w:rsidRPr="0040015A" w:rsidRDefault="005E6E81" w:rsidP="005E6E81">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61271A43" w14:textId="77777777" w:rsidR="005E6E81" w:rsidRPr="0040015A" w:rsidRDefault="005E6E81" w:rsidP="005E6E81">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5" w:name="_Hlk44943695"/>
      <w:r w:rsidRPr="0040015A">
        <w:rPr>
          <w:rFonts w:ascii="Arial" w:hAnsi="Arial" w:cs="Arial"/>
          <w:kern w:val="16"/>
          <w:sz w:val="24"/>
          <w:szCs w:val="24"/>
        </w:rPr>
        <w:t>COUNTY OF LARIMER</w:t>
      </w:r>
      <w:r w:rsidRPr="0040015A">
        <w:rPr>
          <w:rFonts w:ascii="Arial" w:hAnsi="Arial" w:cs="Arial"/>
          <w:kern w:val="16"/>
          <w:sz w:val="24"/>
          <w:szCs w:val="24"/>
        </w:rPr>
        <w:tab/>
        <w:t>)</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IN THE</w:t>
      </w:r>
      <w:r>
        <w:rPr>
          <w:rFonts w:ascii="Arial" w:hAnsi="Arial" w:cs="Arial"/>
          <w:kern w:val="16"/>
          <w:sz w:val="24"/>
          <w:szCs w:val="24"/>
        </w:rPr>
        <w:t xml:space="preserve"> COMBINED </w:t>
      </w:r>
      <w:r w:rsidRPr="0040015A">
        <w:rPr>
          <w:rFonts w:ascii="Arial" w:hAnsi="Arial" w:cs="Arial"/>
          <w:kern w:val="16"/>
          <w:sz w:val="24"/>
          <w:szCs w:val="24"/>
        </w:rPr>
        <w:t>COURT</w:t>
      </w:r>
      <w:bookmarkEnd w:id="15"/>
    </w:p>
    <w:p w14:paraId="34276983" w14:textId="77777777" w:rsidR="005E6E81" w:rsidRPr="0040015A" w:rsidRDefault="005E6E81" w:rsidP="005E6E81">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 xml:space="preserve">                 </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 SS</w:t>
      </w:r>
    </w:p>
    <w:p w14:paraId="67079304" w14:textId="77777777" w:rsidR="005E6E81" w:rsidRPr="0040015A" w:rsidRDefault="005E6E81" w:rsidP="005E6E81">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STATE OF COLORADO</w:t>
      </w:r>
      <w:r w:rsidRPr="0040015A">
        <w:rPr>
          <w:rFonts w:ascii="Arial" w:hAnsi="Arial" w:cs="Arial"/>
          <w:kern w:val="16"/>
          <w:sz w:val="24"/>
          <w:szCs w:val="24"/>
        </w:rPr>
        <w:tab/>
        <w:t>)</w:t>
      </w:r>
    </w:p>
    <w:p w14:paraId="289FE4C9" w14:textId="77777777" w:rsidR="005E6E81" w:rsidRPr="0040015A" w:rsidRDefault="005E6E81" w:rsidP="005E6E81">
      <w:pPr>
        <w:tabs>
          <w:tab w:val="center" w:pos="5040"/>
        </w:tabs>
        <w:suppressAutoHyphens/>
        <w:jc w:val="center"/>
        <w:rPr>
          <w:rFonts w:ascii="Arial" w:hAnsi="Arial" w:cs="Arial"/>
          <w:kern w:val="16"/>
          <w:sz w:val="24"/>
          <w:szCs w:val="24"/>
          <w:u w:val="single"/>
        </w:rPr>
      </w:pPr>
    </w:p>
    <w:p w14:paraId="1918AED1" w14:textId="77777777" w:rsidR="005E6E81" w:rsidRPr="0040015A" w:rsidRDefault="005E6E81" w:rsidP="005E6E81">
      <w:pPr>
        <w:tabs>
          <w:tab w:val="center" w:pos="5040"/>
        </w:tabs>
        <w:suppressAutoHyphens/>
        <w:jc w:val="center"/>
        <w:rPr>
          <w:rFonts w:ascii="Arial" w:hAnsi="Arial" w:cs="Arial"/>
          <w:b/>
          <w:bCs/>
          <w:kern w:val="16"/>
          <w:sz w:val="24"/>
          <w:szCs w:val="24"/>
          <w:u w:val="single"/>
        </w:rPr>
      </w:pPr>
      <w:r w:rsidRPr="0040015A">
        <w:rPr>
          <w:rFonts w:ascii="Arial" w:hAnsi="Arial" w:cs="Arial"/>
          <w:b/>
          <w:bCs/>
          <w:kern w:val="16"/>
          <w:sz w:val="24"/>
          <w:szCs w:val="24"/>
          <w:u w:val="single"/>
        </w:rPr>
        <w:t>SEARCH WARRANT</w:t>
      </w:r>
    </w:p>
    <w:p w14:paraId="62F73974" w14:textId="77777777" w:rsidR="005E6E81" w:rsidRPr="0040015A" w:rsidRDefault="005E6E81" w:rsidP="00596802">
      <w:pPr>
        <w:tabs>
          <w:tab w:val="center" w:pos="5040"/>
        </w:tabs>
        <w:suppressAutoHyphens/>
        <w:rPr>
          <w:rFonts w:ascii="Arial" w:hAnsi="Arial" w:cs="Arial"/>
          <w:kern w:val="16"/>
          <w:sz w:val="24"/>
          <w:szCs w:val="24"/>
          <w:u w:val="single"/>
        </w:rPr>
      </w:pPr>
    </w:p>
    <w:p w14:paraId="4163F374" w14:textId="77777777" w:rsidR="005E6E81" w:rsidRPr="0040015A" w:rsidRDefault="005E6E81" w:rsidP="005E6E81">
      <w:pPr>
        <w:tabs>
          <w:tab w:val="left" w:pos="0"/>
        </w:tabs>
        <w:suppressAutoHyphens/>
        <w:jc w:val="both"/>
        <w:rPr>
          <w:rFonts w:ascii="Arial" w:hAnsi="Arial" w:cs="Arial"/>
          <w:kern w:val="16"/>
          <w:sz w:val="24"/>
          <w:szCs w:val="24"/>
        </w:rPr>
      </w:pPr>
    </w:p>
    <w:p w14:paraId="5EE0FC24" w14:textId="7835CCCA" w:rsidR="00F117D6" w:rsidRPr="00F117D6" w:rsidRDefault="00F117D6" w:rsidP="00F117D6">
      <w:pPr>
        <w:rPr>
          <w:sz w:val="24"/>
          <w:szCs w:val="24"/>
        </w:rPr>
      </w:pPr>
      <w:r w:rsidRPr="00F117D6">
        <w:rPr>
          <w:rFonts w:ascii="Arial" w:hAnsi="Arial" w:cs="Arial"/>
          <w:kern w:val="16"/>
          <w:sz w:val="24"/>
          <w:szCs w:val="24"/>
        </w:rPr>
        <w:t>BEFORE THE HONORABLE _______________________________________</w:t>
      </w:r>
    </w:p>
    <w:p w14:paraId="5F8EB757" w14:textId="77777777" w:rsidR="005E6E81" w:rsidRPr="00795F11" w:rsidRDefault="005E6E81" w:rsidP="005E6E81">
      <w:pPr>
        <w:spacing w:line="276" w:lineRule="auto"/>
        <w:jc w:val="both"/>
        <w:rPr>
          <w:rFonts w:ascii="Arial" w:hAnsi="Arial" w:cs="Arial"/>
          <w:b/>
          <w:sz w:val="24"/>
          <w:szCs w:val="24"/>
          <w:u w:val="single"/>
        </w:rPr>
      </w:pP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r>
      <w:r w:rsidRPr="00A01C46">
        <w:rPr>
          <w:rFonts w:ascii="Arial" w:hAnsi="Arial" w:cs="Arial"/>
          <w:kern w:val="16"/>
          <w:sz w:val="24"/>
          <w:szCs w:val="24"/>
        </w:rPr>
        <w:t>JUDGE</w:t>
      </w:r>
      <w:r>
        <w:rPr>
          <w:rFonts w:ascii="Arial" w:hAnsi="Arial" w:cs="Arial"/>
          <w:kern w:val="16"/>
          <w:sz w:val="24"/>
          <w:szCs w:val="24"/>
        </w:rPr>
        <w:t xml:space="preserve"> / MAGISTRATE</w:t>
      </w:r>
    </w:p>
    <w:p w14:paraId="011C5F33" w14:textId="77777777" w:rsidR="005E6E81" w:rsidRPr="0040015A" w:rsidRDefault="005E6E81" w:rsidP="005E6E81">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p>
    <w:p w14:paraId="34427C4C" w14:textId="77777777" w:rsidR="00596802" w:rsidRPr="00322CBD" w:rsidRDefault="00596802" w:rsidP="00596802">
      <w:pPr>
        <w:tabs>
          <w:tab w:val="left" w:pos="0"/>
        </w:tabs>
        <w:suppressAutoHyphens/>
        <w:jc w:val="both"/>
        <w:rPr>
          <w:rFonts w:ascii="Arial" w:hAnsi="Arial" w:cs="Arial"/>
          <w:kern w:val="16"/>
          <w:sz w:val="24"/>
          <w:szCs w:val="24"/>
        </w:rPr>
      </w:pPr>
      <w:r w:rsidRPr="00322CBD">
        <w:rPr>
          <w:rFonts w:ascii="Arial" w:hAnsi="Arial" w:cs="Arial"/>
          <w:kern w:val="16"/>
          <w:sz w:val="24"/>
          <w:szCs w:val="24"/>
        </w:rPr>
        <w:t>TO:  ANY PEACE OFFICER AUTHORIZED BY LAW TO EXECUTE SEARCH WARRANTS IN THE STATE OF COLORADO.</w:t>
      </w:r>
    </w:p>
    <w:p w14:paraId="75A74626" w14:textId="77777777" w:rsidR="00596802" w:rsidRPr="00CB0362" w:rsidRDefault="00596802" w:rsidP="00596802">
      <w:pPr>
        <w:tabs>
          <w:tab w:val="left" w:pos="0"/>
        </w:tabs>
        <w:suppressAutoHyphens/>
        <w:jc w:val="both"/>
        <w:rPr>
          <w:rFonts w:ascii="Arial" w:hAnsi="Arial" w:cs="Arial"/>
          <w:kern w:val="16"/>
          <w:sz w:val="24"/>
          <w:szCs w:val="24"/>
        </w:rPr>
      </w:pPr>
    </w:p>
    <w:p w14:paraId="2D3B1824" w14:textId="77777777" w:rsidR="00596802" w:rsidRPr="00CB0362" w:rsidRDefault="00596802" w:rsidP="00596802">
      <w:pPr>
        <w:tabs>
          <w:tab w:val="left" w:pos="0"/>
        </w:tabs>
        <w:suppressAutoHyphens/>
        <w:jc w:val="both"/>
        <w:rPr>
          <w:rFonts w:ascii="Arial" w:hAnsi="Arial" w:cs="Arial"/>
          <w:kern w:val="16"/>
          <w:sz w:val="24"/>
          <w:szCs w:val="24"/>
        </w:rPr>
      </w:pPr>
      <w:r>
        <w:rPr>
          <w:rFonts w:ascii="Arial" w:hAnsi="Arial" w:cs="Arial"/>
          <w:kern w:val="16"/>
          <w:sz w:val="24"/>
          <w:szCs w:val="24"/>
        </w:rPr>
        <w:t xml:space="preserve">The Court, upon review of a sworn affidavit filed by </w:t>
      </w:r>
      <w:r w:rsidRPr="00D4033C">
        <w:rPr>
          <w:rFonts w:ascii="Arial" w:hAnsi="Arial" w:cs="Arial"/>
          <w:color w:val="FF0000"/>
          <w:kern w:val="16"/>
          <w:sz w:val="24"/>
          <w:szCs w:val="24"/>
        </w:rPr>
        <w:t>YOUR NAME HERE</w:t>
      </w:r>
      <w:r w:rsidRPr="00D4033C">
        <w:rPr>
          <w:rFonts w:ascii="Arial" w:hAnsi="Arial" w:cs="Arial"/>
          <w:kern w:val="16"/>
          <w:sz w:val="24"/>
          <w:szCs w:val="24"/>
        </w:rPr>
        <w:t xml:space="preserve">, </w:t>
      </w:r>
      <w:r>
        <w:rPr>
          <w:rFonts w:ascii="Arial" w:hAnsi="Arial" w:cs="Arial"/>
          <w:kern w:val="16"/>
          <w:sz w:val="24"/>
          <w:szCs w:val="24"/>
        </w:rPr>
        <w:t>a commissioned law enforcement officer, in support of the issuance of this search warrant, hereby commands you to search</w:t>
      </w:r>
      <w:r w:rsidRPr="00D4033C">
        <w:rPr>
          <w:rFonts w:ascii="Arial" w:hAnsi="Arial" w:cs="Arial"/>
          <w:kern w:val="16"/>
          <w:sz w:val="24"/>
          <w:szCs w:val="24"/>
        </w:rPr>
        <w:t xml:space="preserve"> </w:t>
      </w:r>
      <w:r w:rsidRPr="00CB0362">
        <w:rPr>
          <w:rFonts w:ascii="Arial" w:hAnsi="Arial" w:cs="Arial"/>
          <w:kern w:val="16"/>
          <w:sz w:val="24"/>
          <w:szCs w:val="24"/>
        </w:rPr>
        <w:t>the following described property, namely:</w:t>
      </w:r>
    </w:p>
    <w:p w14:paraId="26A3014B" w14:textId="77777777" w:rsidR="005E6E81" w:rsidRPr="004F7571" w:rsidRDefault="005E6E81" w:rsidP="005E6E81">
      <w:pPr>
        <w:jc w:val="both"/>
        <w:rPr>
          <w:rFonts w:ascii="Arial" w:hAnsi="Arial" w:cs="Arial"/>
          <w:sz w:val="24"/>
          <w:szCs w:val="24"/>
        </w:rPr>
      </w:pPr>
    </w:p>
    <w:p w14:paraId="56755151" w14:textId="77777777" w:rsidR="005E6E81" w:rsidRPr="004F7571" w:rsidRDefault="005E6E81" w:rsidP="005E6E81">
      <w:pPr>
        <w:spacing w:line="276" w:lineRule="auto"/>
        <w:jc w:val="both"/>
        <w:rPr>
          <w:rFonts w:ascii="Arial" w:hAnsi="Arial" w:cs="Arial"/>
          <w:sz w:val="24"/>
          <w:szCs w:val="24"/>
        </w:rPr>
      </w:pPr>
      <w:r w:rsidRPr="004F7571">
        <w:rPr>
          <w:rFonts w:ascii="Arial" w:hAnsi="Arial" w:cs="Arial"/>
          <w:color w:val="FF0000"/>
          <w:sz w:val="24"/>
          <w:szCs w:val="24"/>
        </w:rPr>
        <w:t>DESCRIBE DEVICE</w:t>
      </w:r>
    </w:p>
    <w:p w14:paraId="6DBD7DAB" w14:textId="77777777" w:rsidR="005E6E81" w:rsidRPr="004F7571" w:rsidRDefault="005E6E81" w:rsidP="005E6E81">
      <w:pPr>
        <w:spacing w:line="276" w:lineRule="auto"/>
        <w:jc w:val="both"/>
        <w:rPr>
          <w:rFonts w:ascii="Arial" w:hAnsi="Arial" w:cs="Arial"/>
          <w:sz w:val="24"/>
          <w:szCs w:val="24"/>
        </w:rPr>
      </w:pPr>
    </w:p>
    <w:p w14:paraId="198B02E2" w14:textId="77777777" w:rsidR="005E6E81" w:rsidRPr="004F7571" w:rsidRDefault="005E6E81" w:rsidP="005E6E81">
      <w:pPr>
        <w:spacing w:line="276" w:lineRule="auto"/>
        <w:jc w:val="both"/>
        <w:rPr>
          <w:rFonts w:ascii="Arial" w:hAnsi="Arial" w:cs="Arial"/>
          <w:sz w:val="24"/>
          <w:szCs w:val="24"/>
        </w:rPr>
      </w:pPr>
      <w:r w:rsidRPr="004F7571">
        <w:rPr>
          <w:rFonts w:ascii="Arial" w:hAnsi="Arial" w:cs="Arial"/>
          <w:color w:val="FF0000"/>
          <w:sz w:val="24"/>
          <w:szCs w:val="24"/>
        </w:rPr>
        <w:t>ADD PHOTO OF DEVICE IF AVAILIABLE</w:t>
      </w:r>
    </w:p>
    <w:p w14:paraId="04FA5206" w14:textId="77777777" w:rsidR="005E6E81" w:rsidRPr="004F7571" w:rsidRDefault="005E6E81" w:rsidP="005E6E81">
      <w:pPr>
        <w:spacing w:line="276" w:lineRule="auto"/>
        <w:jc w:val="both"/>
        <w:rPr>
          <w:rFonts w:ascii="Arial" w:hAnsi="Arial" w:cs="Arial"/>
          <w:sz w:val="24"/>
          <w:szCs w:val="24"/>
        </w:rPr>
      </w:pPr>
    </w:p>
    <w:p w14:paraId="12297352" w14:textId="77777777" w:rsidR="005E6E81" w:rsidRPr="004F7571" w:rsidRDefault="005E6E81" w:rsidP="005E6E81">
      <w:pPr>
        <w:spacing w:line="276" w:lineRule="auto"/>
        <w:jc w:val="both"/>
        <w:rPr>
          <w:rFonts w:ascii="Arial" w:hAnsi="Arial" w:cs="Arial"/>
          <w:bCs/>
          <w:color w:val="FF0000"/>
          <w:sz w:val="24"/>
          <w:szCs w:val="24"/>
        </w:rPr>
      </w:pPr>
      <w:r w:rsidRPr="004F7571">
        <w:rPr>
          <w:rFonts w:ascii="Arial" w:hAnsi="Arial" w:cs="Arial"/>
          <w:bCs/>
          <w:color w:val="FF0000"/>
          <w:sz w:val="24"/>
          <w:szCs w:val="24"/>
        </w:rPr>
        <w:t>ADDRESS WHERE DEVICE IS LOCATED</w:t>
      </w:r>
    </w:p>
    <w:p w14:paraId="5B39BAAC" w14:textId="77777777" w:rsidR="005E6E81" w:rsidRPr="004F7571" w:rsidRDefault="005E6E81" w:rsidP="005E6E81">
      <w:pPr>
        <w:spacing w:line="276" w:lineRule="auto"/>
        <w:jc w:val="both"/>
        <w:rPr>
          <w:rFonts w:ascii="Arial" w:hAnsi="Arial" w:cs="Arial"/>
          <w:sz w:val="24"/>
          <w:szCs w:val="24"/>
        </w:rPr>
      </w:pPr>
    </w:p>
    <w:p w14:paraId="50BB46EE" w14:textId="77777777" w:rsidR="005E6E81" w:rsidRPr="004F7571" w:rsidRDefault="005E6E81" w:rsidP="005E6E81">
      <w:pPr>
        <w:spacing w:line="276" w:lineRule="auto"/>
        <w:jc w:val="both"/>
        <w:rPr>
          <w:rFonts w:ascii="Arial" w:hAnsi="Arial" w:cs="Arial"/>
          <w:bCs/>
          <w:sz w:val="24"/>
          <w:szCs w:val="24"/>
        </w:rPr>
      </w:pPr>
      <w:r w:rsidRPr="004F7571">
        <w:rPr>
          <w:rFonts w:ascii="Arial" w:hAnsi="Arial" w:cs="Arial"/>
          <w:bCs/>
          <w:color w:val="000000"/>
          <w:sz w:val="24"/>
          <w:szCs w:val="24"/>
        </w:rPr>
        <w:t xml:space="preserve">The following data stored in the device, relevant to the criminal activity described in the affidavit, which is incorporated by reference, and possible prosecution of </w:t>
      </w:r>
      <w:r w:rsidRPr="004F7571">
        <w:rPr>
          <w:rFonts w:ascii="Arial" w:hAnsi="Arial" w:cs="Arial"/>
          <w:bCs/>
          <w:color w:val="FF0000"/>
          <w:sz w:val="24"/>
          <w:szCs w:val="24"/>
        </w:rPr>
        <w:t xml:space="preserve">CRIMINAL OFFENSE(S) </w:t>
      </w:r>
      <w:r w:rsidRPr="004F7571">
        <w:rPr>
          <w:rFonts w:ascii="Arial" w:hAnsi="Arial" w:cs="Arial"/>
          <w:bCs/>
          <w:sz w:val="24"/>
          <w:szCs w:val="24"/>
        </w:rPr>
        <w:t>perpetrated against</w:t>
      </w:r>
      <w:r w:rsidRPr="004F7571">
        <w:rPr>
          <w:rFonts w:ascii="Arial" w:hAnsi="Arial" w:cs="Arial"/>
          <w:bCs/>
          <w:color w:val="FF0000"/>
          <w:sz w:val="24"/>
          <w:szCs w:val="24"/>
        </w:rPr>
        <w:t xml:space="preserve"> NAME OF VICTIM OR LOCATION [IF APPLICABLE] </w:t>
      </w:r>
      <w:r w:rsidRPr="004F7571">
        <w:rPr>
          <w:rFonts w:ascii="Arial" w:hAnsi="Arial" w:cs="Arial"/>
          <w:sz w:val="24"/>
          <w:szCs w:val="24"/>
        </w:rPr>
        <w:t>(hereinafter “Subject Offense(s)”)</w:t>
      </w:r>
      <w:r w:rsidRPr="004F7571">
        <w:rPr>
          <w:rFonts w:ascii="Arial" w:hAnsi="Arial" w:cs="Arial"/>
          <w:bCs/>
          <w:sz w:val="24"/>
          <w:szCs w:val="24"/>
        </w:rPr>
        <w:t>:</w:t>
      </w:r>
    </w:p>
    <w:p w14:paraId="3B9CE843" w14:textId="77777777" w:rsidR="005E6E81" w:rsidRPr="004F7571" w:rsidRDefault="005E6E81" w:rsidP="005E6E81">
      <w:pPr>
        <w:spacing w:line="276" w:lineRule="auto"/>
        <w:jc w:val="both"/>
        <w:rPr>
          <w:rFonts w:ascii="Arial" w:hAnsi="Arial" w:cs="Arial"/>
          <w:bCs/>
          <w:sz w:val="24"/>
          <w:szCs w:val="24"/>
        </w:rPr>
      </w:pPr>
    </w:p>
    <w:p w14:paraId="0D8716FA" w14:textId="77777777" w:rsidR="005E6E81" w:rsidRPr="004F7571" w:rsidRDefault="005E6E81" w:rsidP="002E225A">
      <w:pPr>
        <w:widowControl w:val="0"/>
        <w:suppressAutoHyphens/>
        <w:spacing w:line="276" w:lineRule="auto"/>
        <w:jc w:val="both"/>
        <w:rPr>
          <w:rFonts w:ascii="Arial" w:hAnsi="Arial" w:cs="Arial"/>
          <w:sz w:val="24"/>
          <w:szCs w:val="24"/>
        </w:rPr>
      </w:pPr>
      <w:r w:rsidRPr="004F7571">
        <w:rPr>
          <w:rFonts w:ascii="Arial" w:hAnsi="Arial" w:cs="Arial"/>
          <w:bCs/>
          <w:color w:val="FF0000"/>
          <w:sz w:val="24"/>
          <w:szCs w:val="24"/>
        </w:rPr>
        <w:t>REVIEW THE LISTED CATEGORIES OF DATA, PLEASE REMOVE ANY CATAGORIES NOT SUPPORTED BY THE FACTS CONTAINED IN YOUR AFFIDAVIT</w:t>
      </w:r>
    </w:p>
    <w:p w14:paraId="6E371969" w14:textId="77777777" w:rsidR="002E225A" w:rsidRPr="002E225A" w:rsidRDefault="002E225A" w:rsidP="002E225A">
      <w:pPr>
        <w:spacing w:line="276" w:lineRule="auto"/>
        <w:ind w:left="768"/>
        <w:jc w:val="both"/>
        <w:rPr>
          <w:rFonts w:ascii="Arial" w:hAnsi="Arial" w:cs="Arial"/>
          <w:bCs/>
          <w:sz w:val="24"/>
          <w:szCs w:val="24"/>
        </w:rPr>
      </w:pPr>
    </w:p>
    <w:p w14:paraId="1D1750E7" w14:textId="77777777" w:rsidR="006F6F1D" w:rsidRPr="005617A6" w:rsidRDefault="006F6F1D" w:rsidP="006F6F1D">
      <w:pPr>
        <w:numPr>
          <w:ilvl w:val="0"/>
          <w:numId w:val="22"/>
        </w:numPr>
        <w:spacing w:line="276" w:lineRule="auto"/>
        <w:jc w:val="both"/>
        <w:rPr>
          <w:rFonts w:ascii="Arial" w:hAnsi="Arial" w:cs="Arial"/>
          <w:sz w:val="24"/>
          <w:szCs w:val="24"/>
        </w:rPr>
      </w:pPr>
      <w:r w:rsidRPr="005617A6">
        <w:rPr>
          <w:rFonts w:ascii="Arial" w:hAnsi="Arial" w:cs="Arial"/>
          <w:sz w:val="24"/>
          <w:szCs w:val="24"/>
        </w:rPr>
        <w:t>Data which tends to show possession, dominion and control over said equipment, including device and system ownership information (telephone number, ESN number, serial number, IMEI, IMSI, CCID);</w:t>
      </w:r>
    </w:p>
    <w:p w14:paraId="22875EB3" w14:textId="77777777" w:rsidR="006F6F1D" w:rsidRPr="005617A6" w:rsidRDefault="006F6F1D" w:rsidP="006F6F1D">
      <w:pPr>
        <w:widowControl w:val="0"/>
        <w:numPr>
          <w:ilvl w:val="0"/>
          <w:numId w:val="22"/>
        </w:numPr>
        <w:suppressAutoHyphens/>
        <w:spacing w:line="276" w:lineRule="auto"/>
        <w:jc w:val="both"/>
        <w:rPr>
          <w:rFonts w:ascii="Arial" w:hAnsi="Arial" w:cs="Arial"/>
          <w:sz w:val="24"/>
          <w:szCs w:val="24"/>
        </w:rPr>
      </w:pPr>
      <w:r w:rsidRPr="005617A6">
        <w:rPr>
          <w:rFonts w:ascii="Arial" w:hAnsi="Arial" w:cs="Arial"/>
          <w:spacing w:val="-3"/>
          <w:sz w:val="24"/>
          <w:szCs w:val="24"/>
        </w:rPr>
        <w:t xml:space="preserve">All identification and attribution data, in any format or medium, related to the use of the device, including any subscriber or user information (IMEI, MAC addresses, serial numbers) for connected mobile/computer/electronic devices, and/ or other data tending to show the persons in use or control of the device; </w:t>
      </w:r>
    </w:p>
    <w:p w14:paraId="3E48B605" w14:textId="77777777" w:rsidR="006F6F1D" w:rsidRPr="005617A6" w:rsidRDefault="006F6F1D" w:rsidP="006F6F1D">
      <w:pPr>
        <w:widowControl w:val="0"/>
        <w:numPr>
          <w:ilvl w:val="0"/>
          <w:numId w:val="22"/>
        </w:numPr>
        <w:suppressAutoHyphens/>
        <w:spacing w:line="276" w:lineRule="auto"/>
        <w:jc w:val="both"/>
        <w:rPr>
          <w:rFonts w:ascii="Arial" w:hAnsi="Arial" w:cs="Arial"/>
          <w:sz w:val="24"/>
          <w:szCs w:val="24"/>
        </w:rPr>
      </w:pPr>
      <w:r w:rsidRPr="005617A6">
        <w:rPr>
          <w:rFonts w:ascii="Arial" w:hAnsi="Arial" w:cs="Arial"/>
          <w:sz w:val="24"/>
          <w:szCs w:val="24"/>
        </w:rPr>
        <w:t>Passwords, encryption keys, codes, and/or other devices or information that may be necessary to access the device and its contents;</w:t>
      </w:r>
    </w:p>
    <w:p w14:paraId="067BB21D" w14:textId="77777777" w:rsidR="006F6F1D" w:rsidRPr="005617A6" w:rsidRDefault="006F6F1D" w:rsidP="006F6F1D">
      <w:pPr>
        <w:widowControl w:val="0"/>
        <w:numPr>
          <w:ilvl w:val="0"/>
          <w:numId w:val="22"/>
        </w:numPr>
        <w:suppressAutoHyphens/>
        <w:spacing w:line="276" w:lineRule="auto"/>
        <w:jc w:val="both"/>
        <w:rPr>
          <w:rFonts w:ascii="Arial" w:hAnsi="Arial" w:cs="Arial"/>
          <w:sz w:val="24"/>
          <w:szCs w:val="24"/>
        </w:rPr>
      </w:pPr>
      <w:r w:rsidRPr="005617A6">
        <w:rPr>
          <w:rFonts w:ascii="Arial" w:hAnsi="Arial" w:cs="Arial"/>
          <w:sz w:val="24"/>
          <w:szCs w:val="24"/>
        </w:rPr>
        <w:t>Date/time, language, and other settings preferences to include wireless local area network setting(s), Bluetooth settings to include device name(s), hotspot SSID (name), and MAC address and connection dates and times to the device;</w:t>
      </w:r>
    </w:p>
    <w:p w14:paraId="526CC346" w14:textId="77777777" w:rsidR="006F6F1D" w:rsidRPr="005617A6" w:rsidRDefault="006F6F1D" w:rsidP="006F6F1D">
      <w:pPr>
        <w:pStyle w:val="NoSpacing"/>
        <w:numPr>
          <w:ilvl w:val="0"/>
          <w:numId w:val="22"/>
        </w:numPr>
        <w:spacing w:line="276" w:lineRule="auto"/>
        <w:rPr>
          <w:rFonts w:ascii="Arial" w:hAnsi="Arial" w:cs="Arial"/>
          <w:sz w:val="24"/>
          <w:szCs w:val="24"/>
        </w:rPr>
      </w:pPr>
      <w:r w:rsidRPr="005617A6">
        <w:rPr>
          <w:rFonts w:ascii="Arial" w:hAnsi="Arial" w:cs="Arial"/>
          <w:sz w:val="24"/>
          <w:szCs w:val="24"/>
        </w:rPr>
        <w:t>All Wi-Fi, Bluetooth, and USB connection logs;</w:t>
      </w:r>
    </w:p>
    <w:p w14:paraId="318C2BDF" w14:textId="77777777" w:rsidR="006F6F1D" w:rsidRPr="005617A6" w:rsidRDefault="006F6F1D" w:rsidP="006F6F1D">
      <w:pPr>
        <w:pStyle w:val="NoSpacing"/>
        <w:numPr>
          <w:ilvl w:val="0"/>
          <w:numId w:val="22"/>
        </w:numPr>
        <w:spacing w:line="276" w:lineRule="auto"/>
        <w:rPr>
          <w:rFonts w:ascii="Arial" w:hAnsi="Arial" w:cs="Arial"/>
          <w:sz w:val="24"/>
          <w:szCs w:val="24"/>
        </w:rPr>
      </w:pPr>
      <w:r w:rsidRPr="005617A6">
        <w:rPr>
          <w:rFonts w:ascii="Arial" w:hAnsi="Arial" w:cs="Arial"/>
          <w:sz w:val="24"/>
          <w:szCs w:val="24"/>
        </w:rPr>
        <w:lastRenderedPageBreak/>
        <w:t>All usage data, including activity logs (with dates, times, and locations of each use), ROM files, software version, vehicle data (i.e., make/model/VIN), key fob data (i.e., serial number, identification number, any other device identification numbers), camera usage, and other data related to the use of the programming/reprogramming/ deprogramming functions of the devices;</w:t>
      </w:r>
    </w:p>
    <w:p w14:paraId="697BE2E0" w14:textId="77777777" w:rsidR="006F6F1D" w:rsidRPr="005617A6" w:rsidRDefault="006F6F1D" w:rsidP="006F6F1D">
      <w:pPr>
        <w:pStyle w:val="NoSpacing"/>
        <w:numPr>
          <w:ilvl w:val="0"/>
          <w:numId w:val="22"/>
        </w:numPr>
        <w:spacing w:line="276" w:lineRule="auto"/>
        <w:rPr>
          <w:rFonts w:ascii="Arial" w:hAnsi="Arial" w:cs="Arial"/>
          <w:sz w:val="24"/>
          <w:szCs w:val="24"/>
        </w:rPr>
      </w:pPr>
      <w:r w:rsidRPr="005617A6">
        <w:rPr>
          <w:rFonts w:ascii="Arial" w:hAnsi="Arial" w:cs="Arial"/>
          <w:sz w:val="24"/>
          <w:szCs w:val="24"/>
        </w:rPr>
        <w:t>Any other documents, images, videos, or other data files stored in the device pertaining to the planning and commission of Subject Offense(s).</w:t>
      </w:r>
    </w:p>
    <w:p w14:paraId="3C12597D" w14:textId="77777777" w:rsidR="00F117D6" w:rsidRDefault="00F117D6" w:rsidP="00F117D6">
      <w:pPr>
        <w:widowControl w:val="0"/>
        <w:suppressAutoHyphens/>
        <w:spacing w:line="276" w:lineRule="auto"/>
        <w:jc w:val="both"/>
        <w:rPr>
          <w:rFonts w:ascii="Arial" w:hAnsi="Arial" w:cs="Arial"/>
          <w:sz w:val="24"/>
          <w:szCs w:val="24"/>
        </w:rPr>
      </w:pPr>
    </w:p>
    <w:p w14:paraId="26FFF1BE" w14:textId="77777777" w:rsidR="00F117D6" w:rsidRDefault="00F117D6" w:rsidP="00F117D6">
      <w:pPr>
        <w:widowControl w:val="0"/>
        <w:suppressAutoHyphens/>
        <w:spacing w:line="276" w:lineRule="auto"/>
        <w:jc w:val="both"/>
        <w:rPr>
          <w:rFonts w:ascii="Arial" w:hAnsi="Arial" w:cs="Arial"/>
          <w:sz w:val="24"/>
          <w:szCs w:val="24"/>
        </w:rPr>
      </w:pPr>
      <w:r>
        <w:rPr>
          <w:rFonts w:ascii="Arial" w:hAnsi="Arial" w:cs="Arial"/>
          <w:bCs/>
          <w:sz w:val="24"/>
          <w:szCs w:val="24"/>
        </w:rPr>
        <w:t xml:space="preserve">Items </w:t>
      </w:r>
      <w:proofErr w:type="spellStart"/>
      <w:r w:rsidRPr="00185487">
        <w:rPr>
          <w:rFonts w:ascii="Arial" w:hAnsi="Arial" w:cs="Arial"/>
          <w:bCs/>
          <w:color w:val="FF0000"/>
          <w:sz w:val="24"/>
          <w:szCs w:val="24"/>
        </w:rPr>
        <w:t>ITEMS</w:t>
      </w:r>
      <w:proofErr w:type="spellEnd"/>
      <w:r w:rsidRPr="00185487">
        <w:rPr>
          <w:rFonts w:ascii="Arial" w:hAnsi="Arial" w:cs="Arial"/>
          <w:bCs/>
          <w:color w:val="FF0000"/>
          <w:sz w:val="24"/>
          <w:szCs w:val="24"/>
        </w:rPr>
        <w:t xml:space="preserve"> LIMITED BY DATE</w:t>
      </w:r>
      <w:r>
        <w:rPr>
          <w:rFonts w:ascii="Arial" w:hAnsi="Arial" w:cs="Arial"/>
          <w:bCs/>
          <w:sz w:val="24"/>
          <w:szCs w:val="24"/>
        </w:rPr>
        <w:t xml:space="preserve"> are limited to data with created, accessed or modified dates between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r w:rsidRPr="00CD38A7">
        <w:rPr>
          <w:rFonts w:ascii="Arial" w:hAnsi="Arial" w:cs="Arial"/>
          <w:bCs/>
          <w:w w:val="105"/>
          <w:sz w:val="24"/>
          <w:szCs w:val="24"/>
        </w:rPr>
        <w:t>.</w:t>
      </w:r>
    </w:p>
    <w:p w14:paraId="3F736E69" w14:textId="77777777" w:rsidR="005E6E81" w:rsidRPr="004F7571" w:rsidRDefault="005E6E81" w:rsidP="005E6E81">
      <w:pPr>
        <w:pStyle w:val="ListParagraph"/>
        <w:ind w:left="1440" w:right="288"/>
        <w:jc w:val="both"/>
        <w:rPr>
          <w:rFonts w:ascii="Arial" w:hAnsi="Arial" w:cs="Arial"/>
          <w:b/>
          <w:sz w:val="24"/>
          <w:szCs w:val="24"/>
        </w:rPr>
      </w:pPr>
    </w:p>
    <w:p w14:paraId="4A5F9B32" w14:textId="62267E34" w:rsidR="005E6E81" w:rsidRPr="004F7571" w:rsidRDefault="005E6E81" w:rsidP="005E6E81">
      <w:pPr>
        <w:spacing w:line="276" w:lineRule="auto"/>
        <w:jc w:val="both"/>
        <w:rPr>
          <w:rFonts w:ascii="Arial" w:hAnsi="Arial" w:cs="Arial"/>
          <w:sz w:val="24"/>
          <w:szCs w:val="24"/>
        </w:rPr>
      </w:pPr>
      <w:r w:rsidRPr="004F7571">
        <w:rPr>
          <w:rFonts w:ascii="Arial" w:hAnsi="Arial" w:cs="Arial"/>
          <w:sz w:val="24"/>
          <w:szCs w:val="24"/>
        </w:rPr>
        <w:t xml:space="preserve">For which a search warrant may be issued upon one or more of the grounds set forth in </w:t>
      </w:r>
      <w:bookmarkStart w:id="16" w:name="_Hlk72874557"/>
      <w:r w:rsidR="000F08A0" w:rsidRPr="000F08A0">
        <w:rPr>
          <w:rFonts w:ascii="Arial" w:hAnsi="Arial" w:cs="Arial"/>
          <w:sz w:val="24"/>
          <w:szCs w:val="24"/>
        </w:rPr>
        <w:t>Crim. P. 41</w:t>
      </w:r>
      <w:bookmarkEnd w:id="16"/>
      <w:r w:rsidRPr="004F7571">
        <w:rPr>
          <w:rFonts w:ascii="Arial" w:hAnsi="Arial" w:cs="Arial"/>
          <w:sz w:val="24"/>
          <w:szCs w:val="24"/>
        </w:rPr>
        <w:t xml:space="preserve"> and CRS § 16-3-301,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the seizure of which is expressly required, authorized or permitted by any statute of this state,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50D199F7" w14:textId="77777777" w:rsidR="005E6E81" w:rsidRPr="000F08A0" w:rsidRDefault="005E6E81" w:rsidP="005E6E81">
      <w:pPr>
        <w:pStyle w:val="BodyText"/>
        <w:spacing w:line="276" w:lineRule="auto"/>
        <w:jc w:val="both"/>
        <w:rPr>
          <w:rFonts w:ascii="Arial" w:hAnsi="Arial" w:cs="Arial"/>
          <w:b w:val="0"/>
          <w:bCs/>
          <w:sz w:val="24"/>
          <w:szCs w:val="24"/>
        </w:rPr>
      </w:pPr>
    </w:p>
    <w:p w14:paraId="140C798A" w14:textId="30159AFC" w:rsidR="005E6E81" w:rsidRPr="000F08A0" w:rsidRDefault="005E6E81" w:rsidP="005E6E81">
      <w:pPr>
        <w:pStyle w:val="BodyText"/>
        <w:spacing w:line="276" w:lineRule="auto"/>
        <w:ind w:right="0"/>
        <w:jc w:val="both"/>
        <w:rPr>
          <w:rFonts w:ascii="Arial" w:hAnsi="Arial" w:cs="Arial"/>
          <w:b w:val="0"/>
          <w:bCs/>
          <w:sz w:val="24"/>
          <w:szCs w:val="24"/>
        </w:rPr>
      </w:pPr>
      <w:r w:rsidRPr="000F08A0">
        <w:rPr>
          <w:rFonts w:ascii="Arial" w:hAnsi="Arial" w:cs="Arial"/>
          <w:b w:val="0"/>
          <w:bCs/>
          <w:sz w:val="24"/>
          <w:szCs w:val="24"/>
        </w:rPr>
        <w:t xml:space="preserve">Based upon the affidavit of the above-named affiant, which is incorporated by reference, I am satisfied that there is probable cause to believe that the property described is located at the place above described, and probable cause to seize the items described above pursuant to Crim. P. 41, </w:t>
      </w:r>
      <w:r w:rsidR="000F08A0" w:rsidRPr="000F08A0">
        <w:rPr>
          <w:rFonts w:ascii="Arial" w:hAnsi="Arial" w:cs="Arial"/>
          <w:b w:val="0"/>
          <w:bCs/>
          <w:sz w:val="24"/>
          <w:szCs w:val="24"/>
        </w:rPr>
        <w:t xml:space="preserve">and </w:t>
      </w:r>
      <w:r w:rsidRPr="000F08A0">
        <w:rPr>
          <w:rFonts w:ascii="Arial" w:hAnsi="Arial" w:cs="Arial"/>
          <w:b w:val="0"/>
          <w:bCs/>
          <w:sz w:val="24"/>
          <w:szCs w:val="24"/>
        </w:rPr>
        <w:t>§16-3-301.  YOU ARE THEREFORE AUTHORIZED to search the place described for the property described, and to make a return of this Warrant to the undersigned judge within fourteen days, and to deliver to the person from whom the property is taken, a copy of this Warrant together with a receipt for the property taken, or, to leave a copy of the Warrant and receipt at the place from which the property was taken.</w:t>
      </w:r>
    </w:p>
    <w:p w14:paraId="367F586E" w14:textId="77777777" w:rsidR="00F117D6" w:rsidRDefault="00F117D6" w:rsidP="005E6E81">
      <w:pPr>
        <w:jc w:val="both"/>
        <w:rPr>
          <w:rFonts w:ascii="Arial" w:hAnsi="Arial" w:cs="Arial"/>
          <w:sz w:val="24"/>
          <w:szCs w:val="24"/>
        </w:rPr>
      </w:pPr>
    </w:p>
    <w:p w14:paraId="28B2C357" w14:textId="6068FB58" w:rsidR="005E6E81" w:rsidRPr="00E37018" w:rsidRDefault="005E6E81" w:rsidP="00B9357F">
      <w:pPr>
        <w:spacing w:line="276" w:lineRule="auto"/>
        <w:jc w:val="both"/>
        <w:rPr>
          <w:rFonts w:ascii="Arial" w:hAnsi="Arial" w:cs="Arial"/>
          <w:sz w:val="24"/>
          <w:szCs w:val="24"/>
        </w:rPr>
      </w:pPr>
      <w:r w:rsidRPr="004F7571">
        <w:rPr>
          <w:rFonts w:ascii="Arial" w:hAnsi="Arial" w:cs="Arial"/>
          <w:sz w:val="24"/>
          <w:szCs w:val="24"/>
        </w:rPr>
        <w:t xml:space="preserve">Therefore, any member of law enforcement agency </w:t>
      </w:r>
      <w:r w:rsidRPr="004F7571">
        <w:rPr>
          <w:rFonts w:ascii="Arial" w:hAnsi="Arial" w:cs="Arial"/>
          <w:kern w:val="16"/>
          <w:sz w:val="24"/>
          <w:szCs w:val="24"/>
        </w:rPr>
        <w:t xml:space="preserve">or a designee, and/or a computer forensic lab, </w:t>
      </w:r>
      <w:r w:rsidRPr="00E37018">
        <w:rPr>
          <w:rFonts w:ascii="Arial" w:hAnsi="Arial" w:cs="Arial"/>
          <w:kern w:val="16"/>
          <w:sz w:val="24"/>
          <w:szCs w:val="24"/>
        </w:rPr>
        <w:t>are commanded to:</w:t>
      </w:r>
    </w:p>
    <w:p w14:paraId="567401AE" w14:textId="77777777" w:rsidR="00B9357F" w:rsidRPr="00B9357F" w:rsidRDefault="00B9357F" w:rsidP="00B9357F">
      <w:pPr>
        <w:pStyle w:val="ListParagraph"/>
        <w:numPr>
          <w:ilvl w:val="0"/>
          <w:numId w:val="15"/>
        </w:numPr>
        <w:spacing w:line="276" w:lineRule="auto"/>
        <w:ind w:left="720"/>
        <w:jc w:val="both"/>
        <w:rPr>
          <w:rFonts w:ascii="Arial" w:hAnsi="Arial" w:cs="Arial"/>
          <w:sz w:val="24"/>
          <w:szCs w:val="24"/>
        </w:rPr>
      </w:pPr>
      <w:bookmarkStart w:id="17" w:name="_Hlk150960783"/>
      <w:bookmarkStart w:id="18" w:name="_Hlk72873839"/>
      <w:r w:rsidRPr="00B9357F">
        <w:rPr>
          <w:rFonts w:ascii="Arial" w:hAnsi="Arial" w:cs="Arial"/>
          <w:sz w:val="24"/>
          <w:szCs w:val="24"/>
        </w:rPr>
        <w:t>If not already in possession of the device, seize the aforementioned device within 14 days of the date this warrant is signed;</w:t>
      </w:r>
    </w:p>
    <w:p w14:paraId="3B7147E1" w14:textId="77777777" w:rsidR="00B9357F" w:rsidRPr="00B9357F" w:rsidRDefault="00B9357F" w:rsidP="00B9357F">
      <w:pPr>
        <w:pStyle w:val="ListParagraph"/>
        <w:numPr>
          <w:ilvl w:val="0"/>
          <w:numId w:val="15"/>
        </w:numPr>
        <w:spacing w:line="276" w:lineRule="auto"/>
        <w:ind w:left="720"/>
        <w:jc w:val="both"/>
        <w:rPr>
          <w:rFonts w:ascii="Arial" w:hAnsi="Arial" w:cs="Arial"/>
          <w:sz w:val="24"/>
          <w:szCs w:val="24"/>
        </w:rPr>
      </w:pPr>
      <w:r w:rsidRPr="00B9357F">
        <w:rPr>
          <w:rFonts w:ascii="Arial" w:hAnsi="Arial" w:cs="Arial"/>
          <w:sz w:val="24"/>
          <w:szCs w:val="24"/>
        </w:rPr>
        <w:t>Access the aforementioned device and view, copy and maintain the above described data contained therein;</w:t>
      </w:r>
    </w:p>
    <w:p w14:paraId="03DF4A26" w14:textId="77777777" w:rsidR="00B9357F" w:rsidRPr="00B9357F" w:rsidRDefault="00B9357F" w:rsidP="00B9357F">
      <w:pPr>
        <w:pStyle w:val="ListParagraph"/>
        <w:numPr>
          <w:ilvl w:val="0"/>
          <w:numId w:val="15"/>
        </w:numPr>
        <w:spacing w:line="276" w:lineRule="auto"/>
        <w:ind w:left="720"/>
        <w:jc w:val="both"/>
        <w:rPr>
          <w:rFonts w:ascii="Arial" w:hAnsi="Arial" w:cs="Arial"/>
          <w:sz w:val="24"/>
          <w:szCs w:val="24"/>
        </w:rPr>
      </w:pPr>
      <w:r w:rsidRPr="00B9357F">
        <w:rPr>
          <w:rFonts w:ascii="Arial" w:hAnsi="Arial" w:cs="Arial"/>
          <w:sz w:val="24"/>
          <w:szCs w:val="24"/>
        </w:rPr>
        <w:t>Use and employ such force as may reasonably be necessary in the performance of the duties described herein;</w:t>
      </w:r>
    </w:p>
    <w:p w14:paraId="69750F1C" w14:textId="77777777" w:rsidR="00B9357F" w:rsidRPr="00B9357F" w:rsidRDefault="00B9357F" w:rsidP="00B9357F">
      <w:pPr>
        <w:pStyle w:val="ListParagraph"/>
        <w:numPr>
          <w:ilvl w:val="0"/>
          <w:numId w:val="15"/>
        </w:numPr>
        <w:spacing w:line="276" w:lineRule="auto"/>
        <w:ind w:left="720"/>
        <w:jc w:val="both"/>
        <w:rPr>
          <w:rFonts w:ascii="Arial" w:hAnsi="Arial" w:cs="Arial"/>
          <w:sz w:val="24"/>
          <w:szCs w:val="24"/>
        </w:rPr>
      </w:pPr>
      <w:r w:rsidRPr="00B9357F">
        <w:rPr>
          <w:rFonts w:ascii="Arial" w:hAnsi="Arial" w:cs="Arial"/>
          <w:sz w:val="24"/>
          <w:szCs w:val="24"/>
        </w:rPr>
        <w:t>The ability to enlist the aid of a law enforcement computer forensic laboratory and/or certified digital evidence examiner(s) in the searching, viewing, photographing, recording, copying, forensic imagining, and analysis of any and all of the information described.</w:t>
      </w:r>
    </w:p>
    <w:p w14:paraId="4AD18C93" w14:textId="77777777" w:rsidR="00B9357F" w:rsidRPr="00B9357F" w:rsidRDefault="00B9357F" w:rsidP="00B9357F">
      <w:pPr>
        <w:pStyle w:val="ListParagraph"/>
        <w:numPr>
          <w:ilvl w:val="0"/>
          <w:numId w:val="15"/>
        </w:numPr>
        <w:spacing w:line="276" w:lineRule="auto"/>
        <w:ind w:left="720"/>
        <w:jc w:val="both"/>
        <w:rPr>
          <w:rFonts w:ascii="Arial" w:hAnsi="Arial" w:cs="Arial"/>
          <w:sz w:val="24"/>
          <w:szCs w:val="24"/>
        </w:rPr>
      </w:pPr>
      <w:r w:rsidRPr="00B9357F">
        <w:rPr>
          <w:rFonts w:ascii="Arial" w:hAnsi="Arial" w:cs="Arial"/>
          <w:sz w:val="24"/>
          <w:szCs w:val="24"/>
        </w:rPr>
        <w:t>Deliver to the person from whom the property is taken a copy of this warrant together with a receipt for the property taken, or to leave a copy of the warrant and receipt at the place from which the property was taken;</w:t>
      </w:r>
    </w:p>
    <w:p w14:paraId="640AB05A" w14:textId="77777777" w:rsidR="00B9357F" w:rsidRPr="00B9357F" w:rsidRDefault="00B9357F" w:rsidP="00B9357F">
      <w:pPr>
        <w:pStyle w:val="ListParagraph"/>
        <w:numPr>
          <w:ilvl w:val="0"/>
          <w:numId w:val="15"/>
        </w:numPr>
        <w:spacing w:line="276" w:lineRule="auto"/>
        <w:ind w:left="720"/>
        <w:jc w:val="both"/>
        <w:rPr>
          <w:rFonts w:ascii="Arial" w:hAnsi="Arial" w:cs="Arial"/>
          <w:sz w:val="24"/>
          <w:szCs w:val="24"/>
        </w:rPr>
      </w:pPr>
      <w:r w:rsidRPr="00B9357F">
        <w:rPr>
          <w:rFonts w:ascii="Arial" w:hAnsi="Arial" w:cs="Arial"/>
          <w:sz w:val="24"/>
          <w:szCs w:val="24"/>
        </w:rPr>
        <w:lastRenderedPageBreak/>
        <w:t xml:space="preserve">Make prompt return of this search warrant, accompanied by a written inventory </w:t>
      </w:r>
      <w:r w:rsidRPr="00B9357F">
        <w:rPr>
          <w:rFonts w:ascii="Arial" w:hAnsi="Arial" w:cs="Arial"/>
          <w:color w:val="212121"/>
          <w:sz w:val="24"/>
          <w:szCs w:val="24"/>
        </w:rPr>
        <w:t>describing the physical storage media that was seized or copied</w:t>
      </w:r>
      <w:r w:rsidRPr="00B9357F">
        <w:rPr>
          <w:rFonts w:ascii="Arial" w:hAnsi="Arial" w:cs="Arial"/>
          <w:sz w:val="24"/>
          <w:szCs w:val="24"/>
        </w:rPr>
        <w:t>, to the undersigned judge.</w:t>
      </w:r>
    </w:p>
    <w:bookmarkEnd w:id="17"/>
    <w:p w14:paraId="3ED83E2E" w14:textId="77777777" w:rsidR="005E6E81" w:rsidRPr="004F7571" w:rsidRDefault="005E6E81" w:rsidP="005E6E81">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08D6344B" w14:textId="77777777" w:rsidR="005E6E81" w:rsidRPr="004F7571" w:rsidRDefault="005E6E81" w:rsidP="005E6E81">
      <w:pPr>
        <w:spacing w:line="276" w:lineRule="auto"/>
        <w:rPr>
          <w:rFonts w:ascii="Arial" w:hAnsi="Arial" w:cs="Arial"/>
          <w:sz w:val="24"/>
          <w:szCs w:val="24"/>
        </w:rPr>
      </w:pPr>
      <w:r w:rsidRPr="004F7571">
        <w:rPr>
          <w:rFonts w:ascii="Arial" w:hAnsi="Arial" w:cs="Arial"/>
          <w:sz w:val="24"/>
          <w:szCs w:val="24"/>
        </w:rPr>
        <w:t>IT IS FURTHER ORDERED:</w:t>
      </w:r>
    </w:p>
    <w:p w14:paraId="1CA0E2F6" w14:textId="77777777" w:rsidR="005E6E81" w:rsidRPr="004F7571" w:rsidRDefault="005E6E81" w:rsidP="005E6E81">
      <w:pPr>
        <w:spacing w:line="276" w:lineRule="auto"/>
        <w:ind w:left="360"/>
        <w:jc w:val="both"/>
        <w:rPr>
          <w:rFonts w:ascii="Arial" w:hAnsi="Arial" w:cs="Arial"/>
          <w:color w:val="000000"/>
          <w:sz w:val="24"/>
          <w:szCs w:val="24"/>
        </w:rPr>
      </w:pPr>
    </w:p>
    <w:p w14:paraId="662CE23B" w14:textId="77777777" w:rsidR="003648DE" w:rsidRDefault="003648DE" w:rsidP="003648DE">
      <w:pPr>
        <w:numPr>
          <w:ilvl w:val="0"/>
          <w:numId w:val="19"/>
        </w:numPr>
        <w:snapToGrid w:val="0"/>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p>
    <w:p w14:paraId="3871BE5B" w14:textId="77777777" w:rsidR="005E6E81" w:rsidRPr="004F7571" w:rsidRDefault="005E6E81" w:rsidP="005E6E81">
      <w:pPr>
        <w:spacing w:line="276" w:lineRule="auto"/>
        <w:ind w:left="360"/>
        <w:jc w:val="both"/>
        <w:rPr>
          <w:rFonts w:ascii="Arial" w:hAnsi="Arial" w:cs="Arial"/>
          <w:color w:val="000000"/>
          <w:sz w:val="24"/>
          <w:szCs w:val="24"/>
        </w:rPr>
      </w:pPr>
    </w:p>
    <w:p w14:paraId="7EA071BC" w14:textId="77777777" w:rsidR="005E6E81" w:rsidRPr="004F7571" w:rsidRDefault="005E6E81" w:rsidP="005E6E81">
      <w:pPr>
        <w:spacing w:line="276" w:lineRule="auto"/>
        <w:jc w:val="both"/>
        <w:rPr>
          <w:rFonts w:ascii="Arial" w:hAnsi="Arial" w:cs="Arial"/>
          <w:color w:val="000000"/>
          <w:sz w:val="24"/>
          <w:szCs w:val="24"/>
        </w:rPr>
      </w:pPr>
      <w:r w:rsidRPr="004F7571">
        <w:rPr>
          <w:rFonts w:ascii="Arial" w:hAnsi="Arial" w:cs="Arial"/>
          <w:color w:val="000000"/>
          <w:sz w:val="24"/>
          <w:szCs w:val="24"/>
        </w:rPr>
        <w:t>Based upon the affidavit of the above-named Affiant, which is incorporated by reference, I am satisfied that there is probable cause to believe there is a legal basis and also legal authority for the issuance of this Search Warrant. You are therefore authorized to execute this Search Warrant according to these terms and as otherwise permitted by law.</w:t>
      </w:r>
    </w:p>
    <w:p w14:paraId="6C3840D7" w14:textId="77777777" w:rsidR="005E6E81" w:rsidRPr="004F7571" w:rsidRDefault="005E6E81" w:rsidP="005E6E81">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bookmarkEnd w:id="18"/>
    <w:p w14:paraId="451C6893" w14:textId="77777777" w:rsidR="005E6E81" w:rsidRPr="004F7571" w:rsidRDefault="005E6E81" w:rsidP="005E6E81">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6DE49B9A" w14:textId="77777777" w:rsidR="005E6E81" w:rsidRPr="004F7571" w:rsidRDefault="005E6E81" w:rsidP="005E6E81">
      <w:pPr>
        <w:tabs>
          <w:tab w:val="left" w:pos="0"/>
        </w:tabs>
        <w:suppressAutoHyphens/>
        <w:jc w:val="both"/>
        <w:rPr>
          <w:rFonts w:ascii="Arial" w:hAnsi="Arial" w:cs="Arial"/>
          <w:kern w:val="16"/>
          <w:sz w:val="24"/>
          <w:szCs w:val="24"/>
        </w:rPr>
      </w:pPr>
      <w:r w:rsidRPr="004F7571">
        <w:rPr>
          <w:rFonts w:ascii="Arial" w:hAnsi="Arial" w:cs="Arial"/>
          <w:kern w:val="16"/>
          <w:sz w:val="24"/>
          <w:szCs w:val="24"/>
        </w:rPr>
        <w:t xml:space="preserve">Dated this </w:t>
      </w:r>
      <w:r w:rsidRPr="004F7571">
        <w:rPr>
          <w:rFonts w:ascii="Arial" w:hAnsi="Arial" w:cs="Arial"/>
          <w:b/>
          <w:kern w:val="16"/>
          <w:sz w:val="24"/>
          <w:szCs w:val="24"/>
        </w:rPr>
        <w:t>_____day of _________ 20__</w:t>
      </w:r>
      <w:r w:rsidRPr="004F7571">
        <w:rPr>
          <w:rFonts w:ascii="Arial" w:hAnsi="Arial" w:cs="Arial"/>
          <w:kern w:val="16"/>
          <w:sz w:val="24"/>
          <w:szCs w:val="24"/>
        </w:rPr>
        <w:t>, at _______.</w:t>
      </w:r>
    </w:p>
    <w:p w14:paraId="763258BB" w14:textId="77777777" w:rsidR="005E6E81" w:rsidRPr="004F7571" w:rsidRDefault="005E6E81" w:rsidP="005E6E81">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0482EC75" w14:textId="77777777" w:rsidR="005E6E81" w:rsidRPr="004F7571" w:rsidRDefault="005E6E81" w:rsidP="005E6E81">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DB5F4FC" w14:textId="77777777" w:rsidR="005E6E81" w:rsidRPr="004F7571" w:rsidRDefault="005E6E81" w:rsidP="005E6E81">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r w:rsidRPr="004F7571">
        <w:rPr>
          <w:rFonts w:ascii="Arial" w:hAnsi="Arial" w:cs="Arial"/>
          <w:kern w:val="16"/>
          <w:sz w:val="24"/>
          <w:szCs w:val="24"/>
        </w:rPr>
        <w:t xml:space="preserve">______________________________ </w:t>
      </w:r>
    </w:p>
    <w:p w14:paraId="38842F07" w14:textId="77777777" w:rsidR="005E6E81" w:rsidRPr="008C349F" w:rsidRDefault="005E6E81" w:rsidP="005E6E81">
      <w:pPr>
        <w:spacing w:line="276" w:lineRule="auto"/>
        <w:jc w:val="both"/>
        <w:rPr>
          <w:rFonts w:ascii="Arial" w:hAnsi="Arial" w:cs="Arial"/>
          <w:b/>
          <w:sz w:val="24"/>
          <w:szCs w:val="24"/>
          <w:u w:val="single"/>
        </w:rPr>
      </w:pPr>
      <w:r w:rsidRPr="004F7571">
        <w:rPr>
          <w:rFonts w:ascii="Arial" w:hAnsi="Arial" w:cs="Arial"/>
          <w:kern w:val="16"/>
          <w:sz w:val="24"/>
          <w:szCs w:val="24"/>
        </w:rPr>
        <w:t>JUDGE / MAGISTRATE</w:t>
      </w:r>
    </w:p>
    <w:p w14:paraId="3619E16D" w14:textId="420D0452" w:rsidR="00FC235B" w:rsidRPr="005A2E62" w:rsidRDefault="00FC235B" w:rsidP="005E6E81">
      <w:pPr>
        <w:rPr>
          <w:rFonts w:ascii="Arial" w:hAnsi="Arial" w:cs="Arial"/>
          <w:sz w:val="24"/>
          <w:szCs w:val="24"/>
        </w:rPr>
      </w:pPr>
    </w:p>
    <w:sectPr w:rsidR="00FC235B" w:rsidRPr="005A2E62" w:rsidSect="007210FB">
      <w:headerReference w:type="default" r:id="rId8"/>
      <w:footerReference w:type="default" r:id="rId9"/>
      <w:footerReference w:type="first" r:id="rId10"/>
      <w:type w:val="continuous"/>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866D" w14:textId="77777777" w:rsidR="007210FB" w:rsidRDefault="007210FB">
      <w:r>
        <w:separator/>
      </w:r>
    </w:p>
  </w:endnote>
  <w:endnote w:type="continuationSeparator" w:id="0">
    <w:p w14:paraId="37CF43B1" w14:textId="77777777" w:rsidR="007210FB" w:rsidRDefault="0072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7688" w14:textId="66A23299" w:rsidR="000C5F9C" w:rsidRDefault="00000000" w:rsidP="008F3202">
    <w:pPr>
      <w:pStyle w:val="Footer"/>
      <w:jc w:val="right"/>
    </w:pPr>
    <w:sdt>
      <w:sdtPr>
        <w:id w:val="-767698272"/>
        <w:docPartObj>
          <w:docPartGallery w:val="Page Numbers (Bottom of Page)"/>
          <w:docPartUnique/>
        </w:docPartObj>
      </w:sdtPr>
      <w:sdtContent>
        <w:sdt>
          <w:sdtPr>
            <w:id w:val="-1684352682"/>
            <w:docPartObj>
              <w:docPartGallery w:val="Page Numbers (Top of Page)"/>
              <w:docPartUnique/>
            </w:docPartObj>
          </w:sdtPr>
          <w:sdtContent>
            <w:r w:rsidR="000C5F9C">
              <w:t xml:space="preserve">Page </w:t>
            </w:r>
            <w:r w:rsidR="000C5F9C">
              <w:rPr>
                <w:b/>
                <w:bCs/>
                <w:sz w:val="24"/>
                <w:szCs w:val="24"/>
              </w:rPr>
              <w:fldChar w:fldCharType="begin"/>
            </w:r>
            <w:r w:rsidR="000C5F9C">
              <w:rPr>
                <w:b/>
                <w:bCs/>
              </w:rPr>
              <w:instrText xml:space="preserve"> PAGE </w:instrText>
            </w:r>
            <w:r w:rsidR="000C5F9C">
              <w:rPr>
                <w:b/>
                <w:bCs/>
                <w:sz w:val="24"/>
                <w:szCs w:val="24"/>
              </w:rPr>
              <w:fldChar w:fldCharType="separate"/>
            </w:r>
            <w:r w:rsidR="00A711E0">
              <w:rPr>
                <w:b/>
                <w:bCs/>
                <w:noProof/>
              </w:rPr>
              <w:t>2</w:t>
            </w:r>
            <w:r w:rsidR="000C5F9C">
              <w:rPr>
                <w:b/>
                <w:bCs/>
                <w:sz w:val="24"/>
                <w:szCs w:val="24"/>
              </w:rPr>
              <w:fldChar w:fldCharType="end"/>
            </w:r>
            <w:r w:rsidR="000C5F9C">
              <w:t xml:space="preserve"> of </w:t>
            </w:r>
            <w:r w:rsidR="000C5F9C">
              <w:rPr>
                <w:b/>
                <w:bCs/>
                <w:sz w:val="24"/>
                <w:szCs w:val="24"/>
              </w:rPr>
              <w:fldChar w:fldCharType="begin"/>
            </w:r>
            <w:r w:rsidR="000C5F9C">
              <w:rPr>
                <w:b/>
                <w:bCs/>
              </w:rPr>
              <w:instrText xml:space="preserve"> NUMPAGES  </w:instrText>
            </w:r>
            <w:r w:rsidR="000C5F9C">
              <w:rPr>
                <w:b/>
                <w:bCs/>
                <w:sz w:val="24"/>
                <w:szCs w:val="24"/>
              </w:rPr>
              <w:fldChar w:fldCharType="separate"/>
            </w:r>
            <w:r w:rsidR="00A711E0">
              <w:rPr>
                <w:b/>
                <w:bCs/>
                <w:noProof/>
              </w:rPr>
              <w:t>2</w:t>
            </w:r>
            <w:r w:rsidR="000C5F9C">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9EEB" w14:textId="77777777" w:rsidR="00526929" w:rsidRDefault="00526929" w:rsidP="00526929">
    <w:pPr>
      <w:pStyle w:val="Footer"/>
    </w:pPr>
    <w:r>
      <w:t>REV 11/18</w:t>
    </w:r>
  </w:p>
  <w:p w14:paraId="49F36048" w14:textId="77777777" w:rsidR="00526929" w:rsidRDefault="00000000" w:rsidP="00526929">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526929">
              <w:t xml:space="preserve">Page </w:t>
            </w:r>
            <w:r w:rsidR="00526929">
              <w:rPr>
                <w:b/>
                <w:bCs/>
                <w:sz w:val="24"/>
                <w:szCs w:val="24"/>
              </w:rPr>
              <w:fldChar w:fldCharType="begin"/>
            </w:r>
            <w:r w:rsidR="00526929">
              <w:rPr>
                <w:b/>
                <w:bCs/>
              </w:rPr>
              <w:instrText xml:space="preserve"> PAGE </w:instrText>
            </w:r>
            <w:r w:rsidR="00526929">
              <w:rPr>
                <w:b/>
                <w:bCs/>
                <w:sz w:val="24"/>
                <w:szCs w:val="24"/>
              </w:rPr>
              <w:fldChar w:fldCharType="separate"/>
            </w:r>
            <w:r w:rsidR="00A711E0">
              <w:rPr>
                <w:b/>
                <w:bCs/>
                <w:noProof/>
              </w:rPr>
              <w:t>1</w:t>
            </w:r>
            <w:r w:rsidR="00526929">
              <w:rPr>
                <w:b/>
                <w:bCs/>
                <w:sz w:val="24"/>
                <w:szCs w:val="24"/>
              </w:rPr>
              <w:fldChar w:fldCharType="end"/>
            </w:r>
            <w:r w:rsidR="00526929">
              <w:t xml:space="preserve"> of </w:t>
            </w:r>
            <w:r w:rsidR="00526929">
              <w:rPr>
                <w:b/>
                <w:bCs/>
                <w:sz w:val="24"/>
                <w:szCs w:val="24"/>
              </w:rPr>
              <w:fldChar w:fldCharType="begin"/>
            </w:r>
            <w:r w:rsidR="00526929">
              <w:rPr>
                <w:b/>
                <w:bCs/>
              </w:rPr>
              <w:instrText xml:space="preserve"> NUMPAGES  </w:instrText>
            </w:r>
            <w:r w:rsidR="00526929">
              <w:rPr>
                <w:b/>
                <w:bCs/>
                <w:sz w:val="24"/>
                <w:szCs w:val="24"/>
              </w:rPr>
              <w:fldChar w:fldCharType="separate"/>
            </w:r>
            <w:r w:rsidR="00A711E0">
              <w:rPr>
                <w:b/>
                <w:bCs/>
                <w:noProof/>
              </w:rPr>
              <w:t>2</w:t>
            </w:r>
            <w:r w:rsidR="00526929">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F0B55" w14:textId="77777777" w:rsidR="007210FB" w:rsidRDefault="007210FB">
      <w:r>
        <w:separator/>
      </w:r>
    </w:p>
  </w:footnote>
  <w:footnote w:type="continuationSeparator" w:id="0">
    <w:p w14:paraId="43BC70C4" w14:textId="77777777" w:rsidR="007210FB" w:rsidRDefault="00721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AF64" w14:textId="77777777" w:rsidR="008566A7" w:rsidRDefault="008566A7">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0319B"/>
    <w:multiLevelType w:val="hybridMultilevel"/>
    <w:tmpl w:val="028AA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235CD"/>
    <w:multiLevelType w:val="hybridMultilevel"/>
    <w:tmpl w:val="663A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96460"/>
    <w:multiLevelType w:val="singleLevel"/>
    <w:tmpl w:val="6C928F34"/>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2DD2F44"/>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D500E3"/>
    <w:multiLevelType w:val="hybridMultilevel"/>
    <w:tmpl w:val="618C8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02069D"/>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7" w15:restartNumberingAfterBreak="0">
    <w:nsid w:val="2CC70EA2"/>
    <w:multiLevelType w:val="hybridMultilevel"/>
    <w:tmpl w:val="9F842016"/>
    <w:lvl w:ilvl="0" w:tplc="A40847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268E9"/>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9"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D2369"/>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AA7D20"/>
    <w:multiLevelType w:val="hybridMultilevel"/>
    <w:tmpl w:val="BA2EFF1C"/>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284BBA"/>
    <w:multiLevelType w:val="hybridMultilevel"/>
    <w:tmpl w:val="7CECD2C4"/>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441DA5"/>
    <w:multiLevelType w:val="hybridMultilevel"/>
    <w:tmpl w:val="C0B4441A"/>
    <w:lvl w:ilvl="0" w:tplc="FFFFFFFF">
      <w:start w:val="1"/>
      <w:numFmt w:val="decimal"/>
      <w:lvlText w:val="%1."/>
      <w:lvlJc w:val="left"/>
      <w:pPr>
        <w:tabs>
          <w:tab w:val="num" w:pos="768"/>
        </w:tabs>
        <w:ind w:left="768" w:hanging="408"/>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1E85013"/>
    <w:multiLevelType w:val="hybridMultilevel"/>
    <w:tmpl w:val="3BB050C4"/>
    <w:lvl w:ilvl="0" w:tplc="0D443A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B1497"/>
    <w:multiLevelType w:val="hybridMultilevel"/>
    <w:tmpl w:val="C0B4441A"/>
    <w:lvl w:ilvl="0" w:tplc="FFFFFFFF">
      <w:start w:val="1"/>
      <w:numFmt w:val="decimal"/>
      <w:lvlText w:val="%1."/>
      <w:lvlJc w:val="left"/>
      <w:pPr>
        <w:tabs>
          <w:tab w:val="num" w:pos="768"/>
        </w:tabs>
        <w:ind w:left="768" w:hanging="408"/>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F0737C0"/>
    <w:multiLevelType w:val="hybridMultilevel"/>
    <w:tmpl w:val="A3602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3572137"/>
    <w:multiLevelType w:val="hybridMultilevel"/>
    <w:tmpl w:val="E416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CF202F"/>
    <w:multiLevelType w:val="hybridMultilevel"/>
    <w:tmpl w:val="BA5ABEA0"/>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301DDD"/>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84014B"/>
    <w:multiLevelType w:val="hybridMultilevel"/>
    <w:tmpl w:val="8D488AC0"/>
    <w:lvl w:ilvl="0" w:tplc="610A33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348829136">
    <w:abstractNumId w:val="3"/>
  </w:num>
  <w:num w:numId="2" w16cid:durableId="509836953">
    <w:abstractNumId w:val="8"/>
  </w:num>
  <w:num w:numId="3" w16cid:durableId="663362791">
    <w:abstractNumId w:val="6"/>
  </w:num>
  <w:num w:numId="4" w16cid:durableId="1759011596">
    <w:abstractNumId w:val="7"/>
  </w:num>
  <w:num w:numId="5" w16cid:durableId="2004695059">
    <w:abstractNumId w:val="14"/>
  </w:num>
  <w:num w:numId="6" w16cid:durableId="1753817189">
    <w:abstractNumId w:val="2"/>
  </w:num>
  <w:num w:numId="7" w16cid:durableId="821891420">
    <w:abstractNumId w:val="10"/>
  </w:num>
  <w:num w:numId="8" w16cid:durableId="44572205">
    <w:abstractNumId w:val="17"/>
  </w:num>
  <w:num w:numId="9" w16cid:durableId="613561541">
    <w:abstractNumId w:val="11"/>
  </w:num>
  <w:num w:numId="10" w16cid:durableId="413404525">
    <w:abstractNumId w:val="12"/>
  </w:num>
  <w:num w:numId="11" w16cid:durableId="1906605861">
    <w:abstractNumId w:val="20"/>
  </w:num>
  <w:num w:numId="12" w16cid:durableId="1437939379">
    <w:abstractNumId w:val="18"/>
  </w:num>
  <w:num w:numId="13" w16cid:durableId="1004820667">
    <w:abstractNumId w:val="19"/>
  </w:num>
  <w:num w:numId="14" w16cid:durableId="178398888">
    <w:abstractNumId w:val="9"/>
  </w:num>
  <w:num w:numId="15" w16cid:durableId="131675001">
    <w:abstractNumId w:val="5"/>
  </w:num>
  <w:num w:numId="16" w16cid:durableId="658188801">
    <w:abstractNumId w:val="1"/>
  </w:num>
  <w:num w:numId="17" w16cid:durableId="110829169">
    <w:abstractNumId w:val="4"/>
  </w:num>
  <w:num w:numId="18" w16cid:durableId="1842161175">
    <w:abstractNumId w:val="13"/>
  </w:num>
  <w:num w:numId="19" w16cid:durableId="20982877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13224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4695">
    <w:abstractNumId w:val="0"/>
  </w:num>
  <w:num w:numId="22" w16cid:durableId="5204371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B7"/>
    <w:rsid w:val="00023A40"/>
    <w:rsid w:val="000605FC"/>
    <w:rsid w:val="000A16D7"/>
    <w:rsid w:val="000C504C"/>
    <w:rsid w:val="000C5F9C"/>
    <w:rsid w:val="000E59EF"/>
    <w:rsid w:val="000F08A0"/>
    <w:rsid w:val="001029F7"/>
    <w:rsid w:val="0011621D"/>
    <w:rsid w:val="00137A76"/>
    <w:rsid w:val="00154705"/>
    <w:rsid w:val="00157BC7"/>
    <w:rsid w:val="001608B9"/>
    <w:rsid w:val="001A350D"/>
    <w:rsid w:val="001B1584"/>
    <w:rsid w:val="001B265F"/>
    <w:rsid w:val="0023071E"/>
    <w:rsid w:val="002318FD"/>
    <w:rsid w:val="002462C2"/>
    <w:rsid w:val="00250FF5"/>
    <w:rsid w:val="0025623F"/>
    <w:rsid w:val="0026032A"/>
    <w:rsid w:val="00271714"/>
    <w:rsid w:val="0029504E"/>
    <w:rsid w:val="002C7C5A"/>
    <w:rsid w:val="002E225A"/>
    <w:rsid w:val="002F4520"/>
    <w:rsid w:val="00343BBE"/>
    <w:rsid w:val="00361655"/>
    <w:rsid w:val="003648DE"/>
    <w:rsid w:val="003A24EE"/>
    <w:rsid w:val="003A313B"/>
    <w:rsid w:val="00402C8F"/>
    <w:rsid w:val="00434F3A"/>
    <w:rsid w:val="00436B5C"/>
    <w:rsid w:val="004532FB"/>
    <w:rsid w:val="0045746E"/>
    <w:rsid w:val="004719B5"/>
    <w:rsid w:val="004D207F"/>
    <w:rsid w:val="004E3913"/>
    <w:rsid w:val="00526929"/>
    <w:rsid w:val="00537390"/>
    <w:rsid w:val="005546EF"/>
    <w:rsid w:val="005617A6"/>
    <w:rsid w:val="00583B05"/>
    <w:rsid w:val="00587A9F"/>
    <w:rsid w:val="00596802"/>
    <w:rsid w:val="005A2E62"/>
    <w:rsid w:val="005E59D7"/>
    <w:rsid w:val="005E61C2"/>
    <w:rsid w:val="005E6E81"/>
    <w:rsid w:val="0062321E"/>
    <w:rsid w:val="0063320C"/>
    <w:rsid w:val="006557BA"/>
    <w:rsid w:val="006573D6"/>
    <w:rsid w:val="00683505"/>
    <w:rsid w:val="006C32FE"/>
    <w:rsid w:val="006F6F1D"/>
    <w:rsid w:val="0071477C"/>
    <w:rsid w:val="00716F2A"/>
    <w:rsid w:val="007210FB"/>
    <w:rsid w:val="00726E88"/>
    <w:rsid w:val="00744413"/>
    <w:rsid w:val="00776831"/>
    <w:rsid w:val="00777B17"/>
    <w:rsid w:val="00793DB3"/>
    <w:rsid w:val="007D41A6"/>
    <w:rsid w:val="007D617C"/>
    <w:rsid w:val="007E142C"/>
    <w:rsid w:val="007F6BD6"/>
    <w:rsid w:val="008064B1"/>
    <w:rsid w:val="008073DB"/>
    <w:rsid w:val="008332B1"/>
    <w:rsid w:val="00833E89"/>
    <w:rsid w:val="008566A7"/>
    <w:rsid w:val="00864337"/>
    <w:rsid w:val="008C3BC0"/>
    <w:rsid w:val="008D7F68"/>
    <w:rsid w:val="008E2C60"/>
    <w:rsid w:val="008E6BD1"/>
    <w:rsid w:val="008F3202"/>
    <w:rsid w:val="0092362E"/>
    <w:rsid w:val="009318C3"/>
    <w:rsid w:val="0098404B"/>
    <w:rsid w:val="009A3536"/>
    <w:rsid w:val="009B364B"/>
    <w:rsid w:val="009C5198"/>
    <w:rsid w:val="009C7567"/>
    <w:rsid w:val="009F13B9"/>
    <w:rsid w:val="00A00301"/>
    <w:rsid w:val="00A377B6"/>
    <w:rsid w:val="00A66979"/>
    <w:rsid w:val="00A67AC4"/>
    <w:rsid w:val="00A711E0"/>
    <w:rsid w:val="00A75DE3"/>
    <w:rsid w:val="00AD00B7"/>
    <w:rsid w:val="00AD51D6"/>
    <w:rsid w:val="00AE12B5"/>
    <w:rsid w:val="00B14E4A"/>
    <w:rsid w:val="00B3444A"/>
    <w:rsid w:val="00B47752"/>
    <w:rsid w:val="00B53BE9"/>
    <w:rsid w:val="00B619DD"/>
    <w:rsid w:val="00B67B9A"/>
    <w:rsid w:val="00B86448"/>
    <w:rsid w:val="00B9357F"/>
    <w:rsid w:val="00BD4591"/>
    <w:rsid w:val="00C15BF9"/>
    <w:rsid w:val="00C22AC9"/>
    <w:rsid w:val="00C318CB"/>
    <w:rsid w:val="00C51453"/>
    <w:rsid w:val="00C870BF"/>
    <w:rsid w:val="00CA4359"/>
    <w:rsid w:val="00D01EC1"/>
    <w:rsid w:val="00D15A55"/>
    <w:rsid w:val="00D306F7"/>
    <w:rsid w:val="00D30AFE"/>
    <w:rsid w:val="00D316D0"/>
    <w:rsid w:val="00D441DE"/>
    <w:rsid w:val="00D64BC1"/>
    <w:rsid w:val="00D8339E"/>
    <w:rsid w:val="00D9435B"/>
    <w:rsid w:val="00DB12AF"/>
    <w:rsid w:val="00DB5B1F"/>
    <w:rsid w:val="00DE1223"/>
    <w:rsid w:val="00DE7DA9"/>
    <w:rsid w:val="00E07BC3"/>
    <w:rsid w:val="00E23782"/>
    <w:rsid w:val="00E334D6"/>
    <w:rsid w:val="00E35DE4"/>
    <w:rsid w:val="00E37018"/>
    <w:rsid w:val="00E37A27"/>
    <w:rsid w:val="00E45F4A"/>
    <w:rsid w:val="00E7246D"/>
    <w:rsid w:val="00EC52B6"/>
    <w:rsid w:val="00EC75C7"/>
    <w:rsid w:val="00ED1FD2"/>
    <w:rsid w:val="00EF7692"/>
    <w:rsid w:val="00F1059E"/>
    <w:rsid w:val="00F117D6"/>
    <w:rsid w:val="00F14F31"/>
    <w:rsid w:val="00F50BDB"/>
    <w:rsid w:val="00F57284"/>
    <w:rsid w:val="00F77DCE"/>
    <w:rsid w:val="00F96F63"/>
    <w:rsid w:val="00FA6821"/>
    <w:rsid w:val="00FB3A93"/>
    <w:rsid w:val="00FC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500A0"/>
  <w15:docId w15:val="{F7AAF717-4E22-4F5F-BC94-496ECA5F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7D6"/>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uiPriority w:val="9"/>
    <w:unhideWhenUsed/>
    <w:qFormat/>
    <w:rsid w:val="00A377B6"/>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ind w:right="-1440"/>
    </w:pPr>
    <w:rPr>
      <w:b/>
      <w:sz w:val="18"/>
    </w:rPr>
  </w:style>
  <w:style w:type="paragraph" w:styleId="BodyText2">
    <w:name w:val="Body Text 2"/>
    <w:basedOn w:val="Normal"/>
    <w:semiHidden/>
    <w:pPr>
      <w:jc w:val="both"/>
    </w:pPr>
    <w:rPr>
      <w:sz w:val="18"/>
    </w:rPr>
  </w:style>
  <w:style w:type="paragraph" w:styleId="ListParagraph">
    <w:name w:val="List Paragraph"/>
    <w:basedOn w:val="Normal"/>
    <w:uiPriority w:val="34"/>
    <w:qFormat/>
    <w:rsid w:val="002318FD"/>
    <w:pPr>
      <w:ind w:left="720"/>
      <w:contextualSpacing/>
    </w:pPr>
  </w:style>
  <w:style w:type="paragraph" w:styleId="BalloonText">
    <w:name w:val="Balloon Text"/>
    <w:basedOn w:val="Normal"/>
    <w:link w:val="BalloonTextChar"/>
    <w:uiPriority w:val="99"/>
    <w:semiHidden/>
    <w:unhideWhenUsed/>
    <w:rsid w:val="00FB3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A93"/>
    <w:rPr>
      <w:rFonts w:ascii="Segoe UI" w:hAnsi="Segoe UI" w:cs="Segoe UI"/>
      <w:sz w:val="18"/>
      <w:szCs w:val="18"/>
    </w:rPr>
  </w:style>
  <w:style w:type="character" w:customStyle="1" w:styleId="HeaderChar">
    <w:name w:val="Header Char"/>
    <w:basedOn w:val="DefaultParagraphFont"/>
    <w:link w:val="Header"/>
    <w:uiPriority w:val="99"/>
    <w:rsid w:val="006573D6"/>
  </w:style>
  <w:style w:type="table" w:styleId="TableGrid">
    <w:name w:val="Table Grid"/>
    <w:basedOn w:val="TableNormal"/>
    <w:rsid w:val="00526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26929"/>
  </w:style>
  <w:style w:type="character" w:customStyle="1" w:styleId="Heading2Char">
    <w:name w:val="Heading 2 Char"/>
    <w:basedOn w:val="DefaultParagraphFont"/>
    <w:link w:val="Heading2"/>
    <w:uiPriority w:val="9"/>
    <w:rsid w:val="00A377B6"/>
    <w:rPr>
      <w:sz w:val="24"/>
      <w:szCs w:val="24"/>
    </w:rPr>
  </w:style>
  <w:style w:type="paragraph" w:styleId="EndnoteText">
    <w:name w:val="endnote text"/>
    <w:basedOn w:val="Normal"/>
    <w:link w:val="EndnoteTextChar"/>
    <w:semiHidden/>
    <w:rsid w:val="009B364B"/>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B364B"/>
    <w:rPr>
      <w:rFonts w:ascii="Courier" w:hAnsi="Courier"/>
      <w:snapToGrid w:val="0"/>
      <w:sz w:val="24"/>
    </w:rPr>
  </w:style>
  <w:style w:type="paragraph" w:styleId="BodyTextIndent3">
    <w:name w:val="Body Text Indent 3"/>
    <w:basedOn w:val="Normal"/>
    <w:link w:val="BodyTextIndent3Char"/>
    <w:uiPriority w:val="99"/>
    <w:semiHidden/>
    <w:unhideWhenUsed/>
    <w:rsid w:val="00E724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246D"/>
    <w:rPr>
      <w:sz w:val="16"/>
      <w:szCs w:val="16"/>
    </w:rPr>
  </w:style>
  <w:style w:type="paragraph" w:customStyle="1" w:styleId="Default">
    <w:name w:val="Default"/>
    <w:basedOn w:val="Normal"/>
    <w:rsid w:val="001B265F"/>
    <w:pPr>
      <w:autoSpaceDE w:val="0"/>
      <w:autoSpaceDN w:val="0"/>
    </w:pPr>
    <w:rPr>
      <w:rFonts w:eastAsiaTheme="minorHAnsi"/>
      <w:color w:val="000000"/>
      <w:sz w:val="24"/>
      <w:szCs w:val="24"/>
    </w:rPr>
  </w:style>
  <w:style w:type="paragraph" w:styleId="NoSpacing">
    <w:name w:val="No Spacing"/>
    <w:uiPriority w:val="1"/>
    <w:qFormat/>
    <w:rsid w:val="00F50BD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47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puter%20Crimes\Digital%20Warrants\Templates\Devices\Residence\Residence.Affidavit%200419%20SW%20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5E30E-4581-4E09-8F4E-50F03A926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Residence.Affidavit 0419 SW CO.dotx</Template>
  <TotalTime>141</TotalTime>
  <Pages>9</Pages>
  <Words>3002</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County/District Court                      }</vt:lpstr>
    </vt:vector>
  </TitlesOfParts>
  <Company>Denver District Attorney's Office</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County/District Court                      }</dc:title>
  <dc:creator>Brian</dc:creator>
  <cp:lastModifiedBy>Brian Hardouin</cp:lastModifiedBy>
  <cp:revision>10</cp:revision>
  <cp:lastPrinted>2018-11-14T18:42:00Z</cp:lastPrinted>
  <dcterms:created xsi:type="dcterms:W3CDTF">2024-02-08T22:48:00Z</dcterms:created>
  <dcterms:modified xsi:type="dcterms:W3CDTF">2024-02-22T13:58:00Z</dcterms:modified>
</cp:coreProperties>
</file>