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78453F0F"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9E5C32">
        <w:rPr>
          <w:rFonts w:ascii="Arial" w:hAnsi="Arial" w:cs="Arial"/>
          <w:bCs/>
          <w:sz w:val="24"/>
          <w:szCs w:val="24"/>
        </w:rPr>
        <w:t>Wix</w:t>
      </w:r>
      <w:r w:rsidR="00282ED8">
        <w:rPr>
          <w:rFonts w:ascii="Arial" w:hAnsi="Arial" w:cs="Arial"/>
          <w:bCs/>
          <w:sz w:val="24"/>
          <w:szCs w:val="24"/>
        </w:rPr>
        <w:t>.com</w:t>
      </w:r>
      <w:r w:rsidRPr="003E511E">
        <w:rPr>
          <w:rFonts w:ascii="Arial" w:hAnsi="Arial" w:cs="Arial"/>
          <w:kern w:val="16"/>
          <w:sz w:val="24"/>
          <w:szCs w:val="24"/>
        </w:rPr>
        <w:t xml:space="preserve"> for </w:t>
      </w:r>
      <w:r w:rsidR="00282ED8">
        <w:rPr>
          <w:rFonts w:ascii="Arial" w:hAnsi="Arial" w:cs="Arial"/>
          <w:kern w:val="16"/>
          <w:sz w:val="24"/>
          <w:szCs w:val="24"/>
        </w:rPr>
        <w:t xml:space="preserve">data regarding the </w:t>
      </w:r>
      <w:r w:rsidR="009C5990">
        <w:rPr>
          <w:rFonts w:ascii="Arial" w:hAnsi="Arial" w:cs="Arial"/>
          <w:kern w:val="16"/>
          <w:sz w:val="24"/>
          <w:szCs w:val="24"/>
        </w:rPr>
        <w:t>management of a website registered with this company</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40A6611B" w14:textId="49E80F17" w:rsidR="009E5C32" w:rsidRDefault="009E5C32" w:rsidP="00970966">
      <w:pPr>
        <w:spacing w:line="276" w:lineRule="auto"/>
        <w:jc w:val="both"/>
        <w:rPr>
          <w:rFonts w:ascii="Arial" w:hAnsi="Arial" w:cs="Arial"/>
          <w:color w:val="000000"/>
          <w:sz w:val="24"/>
          <w:szCs w:val="24"/>
        </w:rPr>
      </w:pPr>
    </w:p>
    <w:p w14:paraId="03E37232" w14:textId="77777777" w:rsidR="009E5C32" w:rsidRPr="009E5C32" w:rsidRDefault="009E5C32" w:rsidP="009E5C32">
      <w:pPr>
        <w:spacing w:line="276" w:lineRule="auto"/>
        <w:jc w:val="both"/>
        <w:rPr>
          <w:rFonts w:ascii="Arial" w:hAnsi="Arial" w:cs="Arial"/>
          <w:color w:val="000000"/>
          <w:sz w:val="24"/>
          <w:szCs w:val="24"/>
        </w:rPr>
      </w:pPr>
      <w:r w:rsidRPr="009E5C32">
        <w:rPr>
          <w:rFonts w:ascii="Arial" w:hAnsi="Arial" w:cs="Arial"/>
          <w:color w:val="000000"/>
          <w:sz w:val="24"/>
          <w:szCs w:val="24"/>
        </w:rPr>
        <w:t>Wix.com, Inc.</w:t>
      </w:r>
    </w:p>
    <w:p w14:paraId="7782941E" w14:textId="77777777" w:rsidR="009E5C32" w:rsidRPr="009E5C32" w:rsidRDefault="009E5C32" w:rsidP="009E5C32">
      <w:pPr>
        <w:spacing w:line="276" w:lineRule="auto"/>
        <w:jc w:val="both"/>
        <w:rPr>
          <w:rFonts w:ascii="Arial" w:hAnsi="Arial" w:cs="Arial"/>
          <w:color w:val="000000"/>
          <w:sz w:val="24"/>
          <w:szCs w:val="24"/>
        </w:rPr>
      </w:pPr>
      <w:r w:rsidRPr="009E5C32">
        <w:rPr>
          <w:rFonts w:ascii="Arial" w:hAnsi="Arial" w:cs="Arial"/>
          <w:color w:val="000000"/>
          <w:sz w:val="24"/>
          <w:szCs w:val="24"/>
        </w:rPr>
        <w:t>500 Terry A. Francois Boulevard, 6th Floor</w:t>
      </w:r>
    </w:p>
    <w:p w14:paraId="3160B628" w14:textId="77777777" w:rsidR="009E5C32" w:rsidRPr="009E5C32" w:rsidRDefault="009E5C32" w:rsidP="009E5C32">
      <w:pPr>
        <w:spacing w:line="276" w:lineRule="auto"/>
        <w:jc w:val="both"/>
        <w:rPr>
          <w:rFonts w:ascii="Arial" w:hAnsi="Arial" w:cs="Arial"/>
          <w:color w:val="000000"/>
          <w:sz w:val="24"/>
          <w:szCs w:val="24"/>
        </w:rPr>
      </w:pPr>
      <w:r w:rsidRPr="009E5C32">
        <w:rPr>
          <w:rFonts w:ascii="Arial" w:hAnsi="Arial" w:cs="Arial"/>
          <w:color w:val="000000"/>
          <w:sz w:val="24"/>
          <w:szCs w:val="24"/>
        </w:rPr>
        <w:t>San Francisco, CA 94158</w:t>
      </w:r>
    </w:p>
    <w:p w14:paraId="4BAD4F09" w14:textId="77777777" w:rsidR="009E5C32" w:rsidRDefault="009E5C32" w:rsidP="009E5C32">
      <w:pPr>
        <w:spacing w:line="276" w:lineRule="auto"/>
        <w:jc w:val="both"/>
        <w:rPr>
          <w:rFonts w:ascii="Arial" w:hAnsi="Arial" w:cs="Arial"/>
          <w:color w:val="000000"/>
          <w:sz w:val="24"/>
          <w:szCs w:val="24"/>
        </w:rPr>
      </w:pPr>
    </w:p>
    <w:p w14:paraId="6697CDBB" w14:textId="523EBB89" w:rsidR="009E5C32" w:rsidRDefault="009E5C32" w:rsidP="009E5C32">
      <w:pPr>
        <w:spacing w:line="276" w:lineRule="auto"/>
        <w:jc w:val="both"/>
        <w:rPr>
          <w:rFonts w:ascii="Arial" w:hAnsi="Arial" w:cs="Arial"/>
          <w:color w:val="000000"/>
          <w:sz w:val="24"/>
          <w:szCs w:val="24"/>
        </w:rPr>
      </w:pPr>
      <w:r>
        <w:rPr>
          <w:rFonts w:ascii="Arial" w:hAnsi="Arial" w:cs="Arial"/>
          <w:color w:val="000000"/>
          <w:sz w:val="24"/>
          <w:szCs w:val="24"/>
        </w:rPr>
        <w:t>Via</w:t>
      </w:r>
      <w:r w:rsidRPr="009E5C32">
        <w:rPr>
          <w:rFonts w:ascii="Arial" w:hAnsi="Arial" w:cs="Arial"/>
          <w:color w:val="000000"/>
          <w:sz w:val="24"/>
          <w:szCs w:val="24"/>
        </w:rPr>
        <w:t>Email: legal@wix.com</w:t>
      </w:r>
    </w:p>
    <w:p w14:paraId="1CCBD3EC" w14:textId="77777777" w:rsidR="009E5C32" w:rsidRDefault="009E5C32" w:rsidP="00970966">
      <w:pPr>
        <w:spacing w:line="276" w:lineRule="auto"/>
        <w:jc w:val="both"/>
        <w:rPr>
          <w:rFonts w:ascii="Arial" w:hAnsi="Arial" w:cs="Arial"/>
          <w:color w:val="000000"/>
          <w:sz w:val="24"/>
          <w:szCs w:val="24"/>
        </w:rPr>
      </w:pPr>
    </w:p>
    <w:bookmarkEnd w:id="4"/>
    <w:p w14:paraId="39815DC0" w14:textId="1A903750" w:rsidR="00970966" w:rsidRPr="00550FA1" w:rsidRDefault="00970966" w:rsidP="00970966">
      <w:pPr>
        <w:spacing w:line="276" w:lineRule="auto"/>
        <w:jc w:val="both"/>
        <w:rPr>
          <w:rFonts w:ascii="Arial" w:hAnsi="Arial" w:cs="Arial"/>
          <w:color w:val="000000"/>
          <w:sz w:val="24"/>
          <w:szCs w:val="24"/>
        </w:rPr>
      </w:pPr>
      <w:r w:rsidRPr="00550FA1">
        <w:rPr>
          <w:rFonts w:ascii="Arial" w:hAnsi="Arial" w:cs="Arial"/>
          <w:bCs/>
          <w:sz w:val="24"/>
          <w:szCs w:val="24"/>
        </w:rPr>
        <w:t xml:space="preserve">The following records, data, or information for </w:t>
      </w:r>
      <w:r w:rsidR="009E5C32">
        <w:rPr>
          <w:rFonts w:ascii="Arial" w:hAnsi="Arial" w:cs="Arial"/>
          <w:bCs/>
          <w:sz w:val="24"/>
          <w:szCs w:val="24"/>
        </w:rPr>
        <w:t>Wix</w:t>
      </w:r>
      <w:r w:rsidR="00065E60">
        <w:rPr>
          <w:rFonts w:ascii="Arial" w:hAnsi="Arial" w:cs="Arial"/>
          <w:bCs/>
          <w:sz w:val="24"/>
          <w:szCs w:val="24"/>
        </w:rPr>
        <w:t>.com</w:t>
      </w:r>
      <w:r w:rsidRPr="00550FA1">
        <w:rPr>
          <w:rFonts w:ascii="Arial" w:hAnsi="Arial" w:cs="Arial"/>
          <w:bCs/>
          <w:sz w:val="24"/>
          <w:szCs w:val="24"/>
        </w:rPr>
        <w:t xml:space="preserve"> </w:t>
      </w:r>
      <w:bookmarkStart w:id="5" w:name="_Hlk36465358"/>
      <w:r w:rsidR="00065E60">
        <w:rPr>
          <w:rFonts w:ascii="Arial" w:hAnsi="Arial" w:cs="Arial"/>
          <w:bCs/>
          <w:sz w:val="24"/>
          <w:szCs w:val="24"/>
        </w:rPr>
        <w:t xml:space="preserve">domain name </w:t>
      </w:r>
      <w:r w:rsidR="00065E60" w:rsidRPr="00065E60">
        <w:rPr>
          <w:rFonts w:ascii="Arial" w:hAnsi="Arial" w:cs="Arial"/>
          <w:bCs/>
          <w:color w:val="FF0000"/>
          <w:sz w:val="24"/>
          <w:szCs w:val="24"/>
        </w:rPr>
        <w:t>DOMAIN NAME</w:t>
      </w:r>
      <w:r w:rsidR="00065E60">
        <w:rPr>
          <w:rFonts w:ascii="Arial" w:hAnsi="Arial" w:cs="Arial"/>
          <w:bCs/>
          <w:sz w:val="24"/>
          <w:szCs w:val="24"/>
        </w:rPr>
        <w:t xml:space="preserve"> located at </w:t>
      </w:r>
      <w:r w:rsidR="00065E60" w:rsidRPr="00065E60">
        <w:rPr>
          <w:rFonts w:ascii="Arial" w:hAnsi="Arial" w:cs="Arial"/>
          <w:bCs/>
          <w:color w:val="FF0000"/>
          <w:sz w:val="24"/>
          <w:szCs w:val="24"/>
        </w:rPr>
        <w:t>URL</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bookmarkEnd w:id="5"/>
      <w:r w:rsidRPr="00550FA1">
        <w:rPr>
          <w:rFonts w:ascii="Arial" w:hAnsi="Arial" w:cs="Arial"/>
          <w:bCs/>
          <w:color w:val="282A2A"/>
          <w:w w:val="105"/>
          <w:sz w:val="24"/>
          <w:szCs w:val="24"/>
        </w:rPr>
        <w:t xml:space="preserve"> for evidence of the crimes </w:t>
      </w:r>
      <w:bookmarkStart w:id="6" w:name="_Hlk36478351"/>
      <w:r w:rsidRPr="00550FA1">
        <w:rPr>
          <w:rFonts w:ascii="Arial" w:hAnsi="Arial" w:cs="Arial"/>
          <w:bCs/>
          <w:color w:val="FF0000"/>
          <w:sz w:val="24"/>
          <w:szCs w:val="24"/>
        </w:rPr>
        <w:t>CRIMINAL OFFENSE</w:t>
      </w:r>
      <w:bookmarkEnd w:id="6"/>
      <w:r w:rsidRPr="00550FA1">
        <w:rPr>
          <w:rFonts w:ascii="Arial" w:hAnsi="Arial" w:cs="Arial"/>
          <w:bCs/>
          <w:sz w:val="24"/>
          <w:szCs w:val="24"/>
        </w:rPr>
        <w:t>:</w:t>
      </w:r>
    </w:p>
    <w:p w14:paraId="40AC50B2" w14:textId="77777777" w:rsidR="00282ED8" w:rsidRPr="00282ED8" w:rsidRDefault="00282ED8" w:rsidP="00282ED8">
      <w:pPr>
        <w:numPr>
          <w:ilvl w:val="0"/>
          <w:numId w:val="1"/>
        </w:numPr>
        <w:rPr>
          <w:rFonts w:ascii="Arial" w:hAnsi="Arial" w:cs="Arial"/>
          <w:color w:val="000000"/>
          <w:sz w:val="24"/>
          <w:szCs w:val="24"/>
        </w:rPr>
      </w:pPr>
      <w:r w:rsidRPr="00282ED8">
        <w:rPr>
          <w:rFonts w:ascii="Arial" w:hAnsi="Arial" w:cs="Arial"/>
          <w:b/>
          <w:bCs/>
          <w:sz w:val="24"/>
          <w:szCs w:val="24"/>
        </w:rPr>
        <w:t>Subscriber Information</w:t>
      </w:r>
      <w:r w:rsidRPr="00282ED8">
        <w:rPr>
          <w:rFonts w:ascii="Arial" w:hAnsi="Arial" w:cs="Arial"/>
          <w:sz w:val="24"/>
          <w:szCs w:val="24"/>
        </w:rPr>
        <w:t xml:space="preserve"> including the name, street address, telephone number, email address, or similar contact information provided by the subscriber to the provider to establish or maintain an account or communication channel, a subscriber or account number or identifier, the length of service, and the types of services used by the account holder.</w:t>
      </w:r>
    </w:p>
    <w:p w14:paraId="03CCCD2C" w14:textId="62E7CF3F" w:rsidR="00282ED8" w:rsidRPr="00282ED8" w:rsidRDefault="00282ED8" w:rsidP="00B627BF">
      <w:pPr>
        <w:numPr>
          <w:ilvl w:val="0"/>
          <w:numId w:val="1"/>
        </w:numPr>
        <w:spacing w:line="276" w:lineRule="auto"/>
        <w:contextualSpacing/>
        <w:jc w:val="both"/>
        <w:rPr>
          <w:rFonts w:ascii="Arial" w:hAnsi="Arial" w:cs="Arial"/>
          <w:bCs/>
          <w:sz w:val="24"/>
          <w:szCs w:val="24"/>
        </w:rPr>
      </w:pPr>
      <w:r w:rsidRPr="00282ED8">
        <w:rPr>
          <w:rFonts w:ascii="Arial" w:hAnsi="Arial" w:cs="Arial"/>
          <w:b/>
          <w:bCs/>
          <w:color w:val="000000"/>
          <w:sz w:val="24"/>
          <w:szCs w:val="24"/>
        </w:rPr>
        <w:t>Billing records</w:t>
      </w:r>
      <w:r w:rsidRPr="00282ED8">
        <w:rPr>
          <w:rFonts w:ascii="Arial" w:hAnsi="Arial" w:cs="Arial"/>
          <w:color w:val="000000"/>
          <w:sz w:val="24"/>
          <w:szCs w:val="24"/>
        </w:rPr>
        <w:t xml:space="preserve"> </w:t>
      </w:r>
      <w:r w:rsidRPr="00282ED8">
        <w:rPr>
          <w:rFonts w:ascii="Arial" w:hAnsi="Arial" w:cs="Arial"/>
          <w:b/>
          <w:color w:val="000000"/>
          <w:sz w:val="24"/>
          <w:szCs w:val="24"/>
        </w:rPr>
        <w:t>and payment information</w:t>
      </w:r>
      <w:r w:rsidRPr="00282ED8">
        <w:rPr>
          <w:rFonts w:ascii="Arial" w:hAnsi="Arial" w:cs="Arial"/>
          <w:color w:val="000000"/>
          <w:sz w:val="24"/>
          <w:szCs w:val="24"/>
        </w:rPr>
        <w:t xml:space="preserve"> associated with the</w:t>
      </w:r>
      <w:r w:rsidRPr="00282ED8">
        <w:rPr>
          <w:rFonts w:ascii="Arial" w:hAnsi="Arial" w:cs="Arial"/>
          <w:b/>
          <w:color w:val="000000"/>
          <w:sz w:val="24"/>
          <w:szCs w:val="24"/>
        </w:rPr>
        <w:t xml:space="preserve"> </w:t>
      </w:r>
      <w:r w:rsidRPr="00282ED8">
        <w:rPr>
          <w:rFonts w:ascii="Arial" w:hAnsi="Arial" w:cs="Arial"/>
          <w:sz w:val="24"/>
          <w:szCs w:val="24"/>
        </w:rPr>
        <w:t>identified accounts including, but not limited to, method of payment, location of payment, dates of payment, and names and account numbers of any credit or debit accounts used as remittance.</w:t>
      </w:r>
    </w:p>
    <w:p w14:paraId="541371BA" w14:textId="08FED699" w:rsidR="00282ED8" w:rsidRPr="00282ED8" w:rsidRDefault="00282ED8" w:rsidP="00B627BF">
      <w:pPr>
        <w:numPr>
          <w:ilvl w:val="0"/>
          <w:numId w:val="1"/>
        </w:numPr>
        <w:spacing w:line="276" w:lineRule="auto"/>
        <w:contextualSpacing/>
        <w:jc w:val="both"/>
        <w:rPr>
          <w:rFonts w:ascii="Arial" w:hAnsi="Arial" w:cs="Arial"/>
          <w:bCs/>
          <w:sz w:val="24"/>
          <w:szCs w:val="24"/>
        </w:rPr>
      </w:pPr>
      <w:r w:rsidRPr="00282ED8">
        <w:rPr>
          <w:rFonts w:ascii="Arial" w:hAnsi="Arial" w:cs="Arial"/>
          <w:b/>
          <w:sz w:val="24"/>
          <w:szCs w:val="24"/>
        </w:rPr>
        <w:t xml:space="preserve">Account notes </w:t>
      </w:r>
      <w:r w:rsidRPr="00282ED8">
        <w:rPr>
          <w:rFonts w:ascii="Arial" w:hAnsi="Arial" w:cs="Arial"/>
          <w:sz w:val="24"/>
          <w:szCs w:val="24"/>
        </w:rPr>
        <w:t>used by the service provider to manage or document communication with the subscriber or any person attempting to access or alter the account, or other notes used for similar purposes.</w:t>
      </w:r>
    </w:p>
    <w:p w14:paraId="0464E657" w14:textId="64C60F25" w:rsidR="00282ED8" w:rsidRPr="00282ED8" w:rsidRDefault="00282ED8" w:rsidP="00B627BF">
      <w:pPr>
        <w:numPr>
          <w:ilvl w:val="0"/>
          <w:numId w:val="1"/>
        </w:numPr>
        <w:spacing w:line="276" w:lineRule="auto"/>
        <w:contextualSpacing/>
        <w:jc w:val="both"/>
        <w:rPr>
          <w:rFonts w:ascii="Arial" w:hAnsi="Arial" w:cs="Arial"/>
          <w:bCs/>
          <w:sz w:val="24"/>
          <w:szCs w:val="24"/>
        </w:rPr>
      </w:pPr>
      <w:r w:rsidRPr="00282ED8">
        <w:rPr>
          <w:rFonts w:ascii="Arial" w:hAnsi="Arial" w:cs="Arial"/>
          <w:b/>
          <w:bCs/>
          <w:color w:val="000000"/>
          <w:sz w:val="24"/>
          <w:szCs w:val="24"/>
        </w:rPr>
        <w:t>Records pertaining to domains registered within the account</w:t>
      </w:r>
      <w:r w:rsidRPr="00282ED8">
        <w:rPr>
          <w:rFonts w:ascii="Arial" w:hAnsi="Arial" w:cs="Arial"/>
          <w:color w:val="000000"/>
          <w:sz w:val="24"/>
          <w:szCs w:val="24"/>
        </w:rPr>
        <w:t>, including any history of changes to the domain or name server records, including but not limited to date and time stamps and IP addresses to which the domains were directed for resolution.</w:t>
      </w:r>
    </w:p>
    <w:p w14:paraId="1D3FF1C2" w14:textId="50C28CE8" w:rsidR="00282ED8" w:rsidRPr="00282ED8" w:rsidRDefault="00282ED8" w:rsidP="00B627BF">
      <w:pPr>
        <w:numPr>
          <w:ilvl w:val="0"/>
          <w:numId w:val="1"/>
        </w:numPr>
        <w:spacing w:line="276" w:lineRule="auto"/>
        <w:contextualSpacing/>
        <w:jc w:val="both"/>
        <w:rPr>
          <w:rFonts w:ascii="Arial" w:hAnsi="Arial" w:cs="Arial"/>
          <w:bCs/>
          <w:sz w:val="24"/>
          <w:szCs w:val="24"/>
        </w:rPr>
      </w:pPr>
      <w:r w:rsidRPr="00282ED8">
        <w:rPr>
          <w:rFonts w:ascii="Arial" w:hAnsi="Arial" w:cs="Arial"/>
          <w:b/>
          <w:color w:val="000000"/>
          <w:sz w:val="24"/>
          <w:szCs w:val="24"/>
        </w:rPr>
        <w:t>Access logs for the account</w:t>
      </w:r>
      <w:r w:rsidRPr="00282ED8">
        <w:rPr>
          <w:rFonts w:ascii="Arial" w:hAnsi="Arial" w:cs="Arial"/>
          <w:color w:val="000000"/>
          <w:sz w:val="24"/>
          <w:szCs w:val="24"/>
        </w:rPr>
        <w:t xml:space="preserve"> including login/logout, Internet Protocol (IP) address(es) or other source information of the connection utilized when accessing the account, and other user activity, including date and time stamps.</w:t>
      </w:r>
    </w:p>
    <w:p w14:paraId="0C9BF115" w14:textId="30C56646" w:rsidR="00B627BF" w:rsidRPr="00282ED8" w:rsidRDefault="00282ED8" w:rsidP="00B627BF">
      <w:pPr>
        <w:numPr>
          <w:ilvl w:val="0"/>
          <w:numId w:val="1"/>
        </w:numPr>
        <w:spacing w:line="276" w:lineRule="auto"/>
        <w:contextualSpacing/>
        <w:jc w:val="both"/>
        <w:rPr>
          <w:rFonts w:ascii="Arial" w:hAnsi="Arial" w:cs="Arial"/>
          <w:bCs/>
          <w:sz w:val="24"/>
          <w:szCs w:val="24"/>
        </w:rPr>
      </w:pPr>
      <w:r w:rsidRPr="00282ED8">
        <w:rPr>
          <w:rFonts w:ascii="Arial" w:hAnsi="Arial" w:cs="Arial"/>
          <w:b/>
          <w:sz w:val="24"/>
          <w:szCs w:val="24"/>
        </w:rPr>
        <w:lastRenderedPageBreak/>
        <w:t>Location data</w:t>
      </w:r>
      <w:r w:rsidRPr="00282ED8">
        <w:rPr>
          <w:rFonts w:ascii="Arial" w:hAnsi="Arial" w:cs="Arial"/>
          <w:bCs/>
          <w:sz w:val="24"/>
          <w:szCs w:val="24"/>
        </w:rPr>
        <w:t xml:space="preserve">, including </w:t>
      </w:r>
      <w:r w:rsidR="00B627BF" w:rsidRPr="00282ED8">
        <w:rPr>
          <w:rFonts w:ascii="Arial" w:hAnsi="Arial" w:cs="Arial"/>
          <w:bCs/>
          <w:sz w:val="24"/>
          <w:szCs w:val="24"/>
        </w:rPr>
        <w:t>data derived from internet service provider information (ISP), operating system (OS) software, HTTP cookie and tracking cookie information, Global Positioning System (GPS) data, and Wi-Fi location.</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w:t>
      </w:r>
      <w:r w:rsidRPr="00622891">
        <w:rPr>
          <w:rFonts w:ascii="Arial" w:hAnsi="Arial" w:cs="Arial"/>
          <w:color w:val="0070C0"/>
          <w:sz w:val="24"/>
          <w:szCs w:val="24"/>
        </w:rPr>
        <w:lastRenderedPageBreak/>
        <w:t xml:space="preserve">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w:t>
      </w:r>
      <w:r w:rsidRPr="00622891">
        <w:rPr>
          <w:rFonts w:ascii="Arial" w:hAnsi="Arial" w:cs="Arial"/>
          <w:color w:val="00B050"/>
          <w:sz w:val="24"/>
          <w:szCs w:val="24"/>
        </w:rPr>
        <w:lastRenderedPageBreak/>
        <w:t xml:space="preserve">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0A1FCCC5"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w:t>
      </w:r>
      <w:r w:rsidRPr="00622891">
        <w:rPr>
          <w:rFonts w:ascii="Arial" w:hAnsi="Arial" w:cs="Arial"/>
          <w:color w:val="00B050"/>
          <w:sz w:val="24"/>
          <w:szCs w:val="24"/>
        </w:rPr>
        <w:lastRenderedPageBreak/>
        <w:t xml:space="preserve">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EEDD4A5"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 xml:space="preserve">Relevant Background Information of </w:t>
      </w:r>
      <w:r w:rsidR="00B627BF">
        <w:rPr>
          <w:rFonts w:ascii="Arial" w:hAnsi="Arial" w:cs="Arial"/>
          <w:b/>
          <w:bCs/>
          <w:color w:val="0070C0"/>
          <w:sz w:val="24"/>
          <w:szCs w:val="24"/>
          <w:u w:val="single"/>
        </w:rPr>
        <w:t>Domain Registration</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08D3E660"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r w:rsidRPr="008C0EC4">
        <w:rPr>
          <w:rFonts w:ascii="Arial" w:hAnsi="Arial" w:cs="Arial"/>
          <w:color w:val="0070C0"/>
          <w:sz w:val="24"/>
          <w:szCs w:val="24"/>
        </w:rPr>
        <w:t>A domain name is the name of a web site, and is used for finding and identifying computers on the Internet.  It can be thought of as the address where Internet users can access the site.  It can be any combination of letters and numbers, and it can be used in combination with various domain name extensions, such as .com, .net, .org, and others.  A domain name must be registered before it can be used, and every domain name is unique.</w:t>
      </w:r>
    </w:p>
    <w:p w14:paraId="4439A10E"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p>
    <w:p w14:paraId="71E4680E"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r w:rsidRPr="008C0EC4">
        <w:rPr>
          <w:rFonts w:ascii="Arial" w:hAnsi="Arial" w:cs="Arial"/>
          <w:color w:val="0070C0"/>
          <w:sz w:val="24"/>
          <w:szCs w:val="24"/>
        </w:rPr>
        <w:t>Domain registration information is maintained by designated domain name registries, which contract with domain registrars (an organization or commercial entity that manages the reservation of internet domain names) to provide registration services to the public.  An end user selects a registrar to provide the registration service, and that registrar becomes the designated registrar for the domain chosen by the user.  Only the designated registrar may modify or delete information about domain names in a central registry database.</w:t>
      </w:r>
    </w:p>
    <w:p w14:paraId="6278D659"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p>
    <w:p w14:paraId="50C3F883"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r w:rsidRPr="008C0EC4">
        <w:rPr>
          <w:rFonts w:ascii="Arial" w:hAnsi="Arial" w:cs="Arial"/>
          <w:color w:val="0070C0"/>
          <w:sz w:val="24"/>
          <w:szCs w:val="24"/>
        </w:rPr>
        <w:t xml:space="preserve">Rather than using domain names by themselves, computers use Internet Protocol (“IP”) addresses to identify resources on the internet; however, IP addresses are made up of a long series of numbers or alphanumeric characters, making it difficult for humans to remember them.  Because of this, domain names were developed and used to identify entities on the Internet for the purpose of user interaction when seeking a particular web site.  Domain names and IP addresses are linked using the Domain Name System, or “DNS.”  When a user enters a domain name into a web </w:t>
      </w:r>
      <w:r w:rsidRPr="008C0EC4">
        <w:rPr>
          <w:rFonts w:ascii="Arial" w:hAnsi="Arial" w:cs="Arial"/>
          <w:color w:val="0070C0"/>
          <w:sz w:val="24"/>
          <w:szCs w:val="24"/>
        </w:rPr>
        <w:lastRenderedPageBreak/>
        <w:t>browser, the Domain Name System is used to identify what actual computing resource (identified by its IP address) the requester must visit to view the web site.  The Domain Name System directs traffic by relying on “name servers” or “DNS servers” that indicate which IP address hosts the web site identified by a particular domain name.</w:t>
      </w:r>
    </w:p>
    <w:p w14:paraId="09218DD0"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p>
    <w:p w14:paraId="674A1E55"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r w:rsidRPr="008C0EC4">
        <w:rPr>
          <w:rFonts w:ascii="Arial" w:hAnsi="Arial" w:cs="Arial"/>
          <w:color w:val="0070C0"/>
          <w:sz w:val="24"/>
          <w:szCs w:val="24"/>
        </w:rPr>
        <w:t>Registration of a domain name establishes a set of name server records in the DNS servers of the parent domain, indicating the IP addresses of DNS servers that are authoritative for the domain.  This provides a reference for direct queries of domain data.  Although registration of a domain through a registrar does not automatically imply the registrar will provide DNS services for the registered domain, most registrars offer DNS hosting as an optional service for domains registered through them.</w:t>
      </w:r>
    </w:p>
    <w:p w14:paraId="217A7E72"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p>
    <w:p w14:paraId="73518D8A"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r w:rsidRPr="008C0EC4">
        <w:rPr>
          <w:rFonts w:ascii="Arial" w:hAnsi="Arial" w:cs="Arial"/>
          <w:color w:val="0070C0"/>
          <w:sz w:val="24"/>
          <w:szCs w:val="24"/>
        </w:rPr>
        <w:t>With respect to “IP addresses,” based on my training and experience I know that the Internet Protocol (abbreviated “IP”) is a set of rules that governs Internet activity and facilitates completion of a variety of actions on the Word Wide Web.  An IP address is a unique string of numbers and/or letters (depending on the IP version being utilized) that identifies each computer using the Internet Protocol to communicate over a network.  IP addresses identify both initiating devices and various Internet destinations, thereby making two-way communication possible.  Every computer connected to the Internet has a unique IP address at the time it is connected.  IP addresses are allocated by governing organizations (in the United States by the American Registry for Internet Numbers, or “ARIN”) in blocks to Internet Service Providers (ISPs) who in turn assign (or lease) the individual numbers to users.  IP addresses can be either “static” or “dynamic.”  A static IP address is an address that is solely assigned to a specific computer or device and does not change with day to day use.  A dynamic IP address is an IP address that is drawn from a bank of IP addresses, and assigned at the time a computer establishes a connection.  In either case, ISPs can typically identify the user or location to which an IP address was assigned at the time of the Internet connection.  Therefore, IP addresses can often lead to the identification of physical locations or devices used by suspects to access the Internet.</w:t>
      </w:r>
    </w:p>
    <w:p w14:paraId="1AAFD4D5" w14:textId="77777777" w:rsidR="008C0EC4" w:rsidRPr="008C0EC4" w:rsidRDefault="008C0EC4" w:rsidP="008C0EC4">
      <w:pPr>
        <w:tabs>
          <w:tab w:val="left" w:pos="-720"/>
        </w:tabs>
        <w:suppressAutoHyphens/>
        <w:spacing w:line="276" w:lineRule="auto"/>
        <w:jc w:val="both"/>
        <w:rPr>
          <w:rFonts w:ascii="Arial" w:hAnsi="Arial" w:cs="Arial"/>
          <w:color w:val="0070C0"/>
          <w:sz w:val="24"/>
          <w:szCs w:val="24"/>
        </w:rPr>
      </w:pPr>
    </w:p>
    <w:p w14:paraId="2817A86C" w14:textId="2CAB3CDB" w:rsidR="00D746F8" w:rsidRPr="008C0EC4" w:rsidRDefault="009E5C32" w:rsidP="008C0EC4">
      <w:pPr>
        <w:spacing w:line="276" w:lineRule="auto"/>
        <w:jc w:val="both"/>
        <w:rPr>
          <w:rFonts w:ascii="Arial" w:hAnsi="Arial" w:cs="Arial"/>
          <w:color w:val="0070C0"/>
          <w:sz w:val="24"/>
          <w:szCs w:val="24"/>
        </w:rPr>
      </w:pPr>
      <w:r>
        <w:rPr>
          <w:rFonts w:ascii="Arial" w:hAnsi="Arial" w:cs="Arial"/>
          <w:color w:val="0070C0"/>
          <w:sz w:val="24"/>
          <w:szCs w:val="24"/>
        </w:rPr>
        <w:t>Wix</w:t>
      </w:r>
      <w:r w:rsidR="008C0EC4" w:rsidRPr="008C0EC4">
        <w:rPr>
          <w:rFonts w:ascii="Arial" w:hAnsi="Arial" w:cs="Arial"/>
          <w:color w:val="0070C0"/>
          <w:sz w:val="24"/>
          <w:szCs w:val="24"/>
        </w:rPr>
        <w:t>.com, LLC (“</w:t>
      </w:r>
      <w:r>
        <w:rPr>
          <w:rFonts w:ascii="Arial" w:hAnsi="Arial" w:cs="Arial"/>
          <w:color w:val="0070C0"/>
          <w:sz w:val="24"/>
          <w:szCs w:val="24"/>
        </w:rPr>
        <w:t>Wix</w:t>
      </w:r>
      <w:r w:rsidR="008C0EC4" w:rsidRPr="008C0EC4">
        <w:rPr>
          <w:rFonts w:ascii="Arial" w:hAnsi="Arial" w:cs="Arial"/>
          <w:color w:val="0070C0"/>
          <w:sz w:val="24"/>
          <w:szCs w:val="24"/>
        </w:rPr>
        <w:t>”) is a domain registrar that charges fees for registry services.</w:t>
      </w:r>
    </w:p>
    <w:p w14:paraId="62D4E380" w14:textId="77777777" w:rsidR="008C0EC4" w:rsidRPr="00795F11" w:rsidRDefault="008C0EC4" w:rsidP="008C0EC4">
      <w:pPr>
        <w:spacing w:line="276" w:lineRule="auto"/>
        <w:jc w:val="both"/>
        <w:rPr>
          <w:rFonts w:ascii="Arial" w:hAnsi="Arial" w:cs="Arial"/>
          <w:sz w:val="24"/>
          <w:szCs w:val="24"/>
        </w:rPr>
      </w:pPr>
    </w:p>
    <w:p w14:paraId="4DEEC2A3" w14:textId="01ED8B96"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9E5C32">
        <w:rPr>
          <w:rFonts w:ascii="Arial" w:hAnsi="Arial" w:cs="Arial"/>
          <w:bCs/>
          <w:sz w:val="24"/>
          <w:szCs w:val="24"/>
        </w:rPr>
        <w:t>Wix</w:t>
      </w:r>
      <w:r w:rsidR="00282ED8">
        <w:rPr>
          <w:rFonts w:ascii="Arial" w:hAnsi="Arial" w:cs="Arial"/>
          <w:bCs/>
          <w:sz w:val="24"/>
          <w:szCs w:val="24"/>
        </w:rPr>
        <w:t>.com</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573FB38B" w:rsidR="00E944FC" w:rsidRPr="00E944FC" w:rsidRDefault="009E5C32" w:rsidP="00831F60">
      <w:pPr>
        <w:spacing w:line="276" w:lineRule="auto"/>
        <w:jc w:val="both"/>
        <w:rPr>
          <w:rFonts w:ascii="Arial" w:hAnsi="Arial" w:cs="Arial"/>
          <w:sz w:val="24"/>
          <w:szCs w:val="24"/>
        </w:rPr>
      </w:pPr>
      <w:r>
        <w:rPr>
          <w:rFonts w:ascii="Arial" w:hAnsi="Arial" w:cs="Arial"/>
          <w:bCs/>
          <w:sz w:val="24"/>
          <w:szCs w:val="24"/>
        </w:rPr>
        <w:lastRenderedPageBreak/>
        <w:t>Wix</w:t>
      </w:r>
      <w:r w:rsidR="00282ED8">
        <w:rPr>
          <w:rFonts w:ascii="Arial" w:hAnsi="Arial" w:cs="Arial"/>
          <w:bCs/>
          <w:sz w:val="24"/>
          <w:szCs w:val="24"/>
        </w:rPr>
        <w:t>.com</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Pr>
          <w:rFonts w:ascii="Arial" w:hAnsi="Arial" w:cs="Arial"/>
          <w:bCs/>
          <w:sz w:val="24"/>
          <w:szCs w:val="24"/>
        </w:rPr>
        <w:t>Wix</w:t>
      </w:r>
      <w:r w:rsidR="00282ED8">
        <w:rPr>
          <w:rFonts w:ascii="Arial" w:hAnsi="Arial" w:cs="Arial"/>
          <w:bCs/>
          <w:sz w:val="24"/>
          <w:szCs w:val="24"/>
        </w:rPr>
        <w:t>.com</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0B0F7905"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9E5C32">
        <w:rPr>
          <w:rFonts w:ascii="Arial" w:hAnsi="Arial" w:cs="Arial"/>
          <w:bCs/>
          <w:szCs w:val="24"/>
        </w:rPr>
        <w:t>Wix</w:t>
      </w:r>
      <w:r w:rsidR="00282ED8">
        <w:rPr>
          <w:rFonts w:ascii="Arial" w:hAnsi="Arial" w:cs="Arial"/>
          <w:bCs/>
          <w:szCs w:val="24"/>
        </w:rPr>
        <w:t>.com</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53C9716A"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9E5C32">
        <w:rPr>
          <w:rFonts w:ascii="Arial" w:hAnsi="Arial" w:cs="Arial"/>
          <w:bCs/>
          <w:szCs w:val="24"/>
        </w:rPr>
        <w:t>Wix</w:t>
      </w:r>
      <w:r w:rsidR="00282ED8">
        <w:rPr>
          <w:rFonts w:ascii="Arial" w:hAnsi="Arial" w:cs="Arial"/>
          <w:bCs/>
          <w:szCs w:val="24"/>
        </w:rPr>
        <w:t>.com</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lastRenderedPageBreak/>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r w:rsidRPr="00795F11">
        <w:rPr>
          <w:rFonts w:ascii="Arial" w:hAnsi="Arial" w:cs="Arial"/>
          <w:color w:val="FF0000"/>
          <w:sz w:val="24"/>
          <w:szCs w:val="24"/>
        </w:rPr>
        <w:t>DATE</w:t>
      </w:r>
      <w:bookmarkEnd w:id="15"/>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6"/>
    <w:p w14:paraId="56A80D41" w14:textId="77777777" w:rsidR="00DE0EC9" w:rsidRPr="00DE0EC9" w:rsidRDefault="00DE0EC9" w:rsidP="00DE0EC9">
      <w:pPr>
        <w:spacing w:line="276" w:lineRule="auto"/>
        <w:jc w:val="both"/>
        <w:rPr>
          <w:rFonts w:ascii="Arial" w:hAnsi="Arial" w:cs="Arial"/>
          <w:sz w:val="24"/>
          <w:szCs w:val="24"/>
        </w:rPr>
      </w:pPr>
    </w:p>
    <w:p w14:paraId="6CCBA04E" w14:textId="77777777" w:rsidR="009E5C32" w:rsidRPr="009E5C32" w:rsidRDefault="009E5C32" w:rsidP="009E5C32">
      <w:pPr>
        <w:spacing w:line="276" w:lineRule="auto"/>
        <w:jc w:val="both"/>
        <w:rPr>
          <w:rFonts w:ascii="Arial" w:hAnsi="Arial" w:cs="Arial"/>
          <w:color w:val="000000"/>
          <w:sz w:val="24"/>
          <w:szCs w:val="24"/>
        </w:rPr>
      </w:pPr>
      <w:r w:rsidRPr="009E5C32">
        <w:rPr>
          <w:rFonts w:ascii="Arial" w:hAnsi="Arial" w:cs="Arial"/>
          <w:color w:val="000000"/>
          <w:sz w:val="24"/>
          <w:szCs w:val="24"/>
        </w:rPr>
        <w:t>Wix.com, Inc.</w:t>
      </w:r>
    </w:p>
    <w:p w14:paraId="5AD1D4A8" w14:textId="77777777" w:rsidR="009E5C32" w:rsidRPr="009E5C32" w:rsidRDefault="009E5C32" w:rsidP="009E5C32">
      <w:pPr>
        <w:spacing w:line="276" w:lineRule="auto"/>
        <w:jc w:val="both"/>
        <w:rPr>
          <w:rFonts w:ascii="Arial" w:hAnsi="Arial" w:cs="Arial"/>
          <w:color w:val="000000"/>
          <w:sz w:val="24"/>
          <w:szCs w:val="24"/>
        </w:rPr>
      </w:pPr>
      <w:r w:rsidRPr="009E5C32">
        <w:rPr>
          <w:rFonts w:ascii="Arial" w:hAnsi="Arial" w:cs="Arial"/>
          <w:color w:val="000000"/>
          <w:sz w:val="24"/>
          <w:szCs w:val="24"/>
        </w:rPr>
        <w:t>500 Terry A. Francois Boulevard, 6th Floor</w:t>
      </w:r>
    </w:p>
    <w:p w14:paraId="3ED828D8" w14:textId="77777777" w:rsidR="009E5C32" w:rsidRPr="009E5C32" w:rsidRDefault="009E5C32" w:rsidP="009E5C32">
      <w:pPr>
        <w:spacing w:line="276" w:lineRule="auto"/>
        <w:jc w:val="both"/>
        <w:rPr>
          <w:rFonts w:ascii="Arial" w:hAnsi="Arial" w:cs="Arial"/>
          <w:color w:val="000000"/>
          <w:sz w:val="24"/>
          <w:szCs w:val="24"/>
        </w:rPr>
      </w:pPr>
      <w:r w:rsidRPr="009E5C32">
        <w:rPr>
          <w:rFonts w:ascii="Arial" w:hAnsi="Arial" w:cs="Arial"/>
          <w:color w:val="000000"/>
          <w:sz w:val="24"/>
          <w:szCs w:val="24"/>
        </w:rPr>
        <w:t>San Francisco, CA 94158</w:t>
      </w:r>
    </w:p>
    <w:p w14:paraId="05A3AAF5" w14:textId="77777777" w:rsidR="009E5C32" w:rsidRDefault="009E5C32" w:rsidP="009E5C32">
      <w:pPr>
        <w:spacing w:line="276" w:lineRule="auto"/>
        <w:jc w:val="both"/>
        <w:rPr>
          <w:rFonts w:ascii="Arial" w:hAnsi="Arial" w:cs="Arial"/>
          <w:color w:val="000000"/>
          <w:sz w:val="24"/>
          <w:szCs w:val="24"/>
        </w:rPr>
      </w:pPr>
    </w:p>
    <w:p w14:paraId="72E22D3A" w14:textId="77777777" w:rsidR="009E5C32" w:rsidRDefault="009E5C32" w:rsidP="009E5C32">
      <w:pPr>
        <w:spacing w:line="276" w:lineRule="auto"/>
        <w:jc w:val="both"/>
        <w:rPr>
          <w:rFonts w:ascii="Arial" w:hAnsi="Arial" w:cs="Arial"/>
          <w:color w:val="000000"/>
          <w:sz w:val="24"/>
          <w:szCs w:val="24"/>
        </w:rPr>
      </w:pPr>
      <w:r>
        <w:rPr>
          <w:rFonts w:ascii="Arial" w:hAnsi="Arial" w:cs="Arial"/>
          <w:color w:val="000000"/>
          <w:sz w:val="24"/>
          <w:szCs w:val="24"/>
        </w:rPr>
        <w:t>Via</w:t>
      </w:r>
      <w:r w:rsidRPr="009E5C32">
        <w:rPr>
          <w:rFonts w:ascii="Arial" w:hAnsi="Arial" w:cs="Arial"/>
          <w:color w:val="000000"/>
          <w:sz w:val="24"/>
          <w:szCs w:val="24"/>
        </w:rPr>
        <w:t>Email: legal@wix.com</w:t>
      </w:r>
    </w:p>
    <w:p w14:paraId="1D27B9CC" w14:textId="77777777" w:rsidR="00DE0EC9" w:rsidRPr="00550FA1" w:rsidRDefault="00DE0EC9" w:rsidP="00DE0EC9">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bookmarkStart w:id="18" w:name="_Hlk36478086"/>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2C004140" w14:textId="034C64AB" w:rsidR="009C5990" w:rsidRPr="00550FA1" w:rsidRDefault="009C5990" w:rsidP="009C5990">
      <w:pPr>
        <w:spacing w:line="276" w:lineRule="auto"/>
        <w:jc w:val="both"/>
        <w:rPr>
          <w:rFonts w:ascii="Arial" w:hAnsi="Arial" w:cs="Arial"/>
          <w:color w:val="000000"/>
          <w:sz w:val="24"/>
          <w:szCs w:val="24"/>
        </w:rPr>
      </w:pPr>
      <w:bookmarkStart w:id="20" w:name="_Hlk36478485"/>
      <w:r w:rsidRPr="00550FA1">
        <w:rPr>
          <w:rFonts w:ascii="Arial" w:hAnsi="Arial" w:cs="Arial"/>
          <w:bCs/>
          <w:sz w:val="24"/>
          <w:szCs w:val="24"/>
        </w:rPr>
        <w:t xml:space="preserve">The following records, data, or information for </w:t>
      </w:r>
      <w:r w:rsidR="009E5C32">
        <w:rPr>
          <w:rFonts w:ascii="Arial" w:hAnsi="Arial" w:cs="Arial"/>
          <w:bCs/>
          <w:sz w:val="24"/>
          <w:szCs w:val="24"/>
        </w:rPr>
        <w:t>Wix</w:t>
      </w:r>
      <w:r>
        <w:rPr>
          <w:rFonts w:ascii="Arial" w:hAnsi="Arial" w:cs="Arial"/>
          <w:bCs/>
          <w:sz w:val="24"/>
          <w:szCs w:val="24"/>
        </w:rPr>
        <w:t>.com</w:t>
      </w:r>
      <w:r w:rsidRPr="00550FA1">
        <w:rPr>
          <w:rFonts w:ascii="Arial" w:hAnsi="Arial" w:cs="Arial"/>
          <w:bCs/>
          <w:sz w:val="24"/>
          <w:szCs w:val="24"/>
        </w:rPr>
        <w:t xml:space="preserve"> </w:t>
      </w:r>
      <w:r>
        <w:rPr>
          <w:rFonts w:ascii="Arial" w:hAnsi="Arial" w:cs="Arial"/>
          <w:bCs/>
          <w:sz w:val="24"/>
          <w:szCs w:val="24"/>
        </w:rPr>
        <w:t xml:space="preserve">domain name </w:t>
      </w:r>
      <w:r w:rsidRPr="00065E60">
        <w:rPr>
          <w:rFonts w:ascii="Arial" w:hAnsi="Arial" w:cs="Arial"/>
          <w:bCs/>
          <w:color w:val="FF0000"/>
          <w:sz w:val="24"/>
          <w:szCs w:val="24"/>
        </w:rPr>
        <w:t>DOMAIN NAME</w:t>
      </w:r>
      <w:r>
        <w:rPr>
          <w:rFonts w:ascii="Arial" w:hAnsi="Arial" w:cs="Arial"/>
          <w:bCs/>
          <w:sz w:val="24"/>
          <w:szCs w:val="24"/>
        </w:rPr>
        <w:t xml:space="preserve"> located at </w:t>
      </w:r>
      <w:r w:rsidRPr="00065E60">
        <w:rPr>
          <w:rFonts w:ascii="Arial" w:hAnsi="Arial" w:cs="Arial"/>
          <w:bCs/>
          <w:color w:val="FF0000"/>
          <w:sz w:val="24"/>
          <w:szCs w:val="24"/>
        </w:rPr>
        <w:t>URL</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for evidence of the crimes </w:t>
      </w:r>
      <w:r w:rsidRPr="00550FA1">
        <w:rPr>
          <w:rFonts w:ascii="Arial" w:hAnsi="Arial" w:cs="Arial"/>
          <w:bCs/>
          <w:color w:val="FF0000"/>
          <w:sz w:val="24"/>
          <w:szCs w:val="24"/>
        </w:rPr>
        <w:t>CRIMINAL OFFENSE</w:t>
      </w:r>
      <w:r w:rsidRPr="00550FA1">
        <w:rPr>
          <w:rFonts w:ascii="Arial" w:hAnsi="Arial" w:cs="Arial"/>
          <w:bCs/>
          <w:sz w:val="24"/>
          <w:szCs w:val="24"/>
        </w:rPr>
        <w:t>:</w:t>
      </w:r>
    </w:p>
    <w:p w14:paraId="20D3FC42" w14:textId="77777777" w:rsidR="009C5990" w:rsidRPr="00282ED8" w:rsidRDefault="009C5990" w:rsidP="009C5990">
      <w:pPr>
        <w:numPr>
          <w:ilvl w:val="0"/>
          <w:numId w:val="1"/>
        </w:numPr>
        <w:rPr>
          <w:rFonts w:ascii="Arial" w:hAnsi="Arial" w:cs="Arial"/>
          <w:color w:val="000000"/>
          <w:sz w:val="24"/>
          <w:szCs w:val="24"/>
        </w:rPr>
      </w:pPr>
      <w:r w:rsidRPr="00282ED8">
        <w:rPr>
          <w:rFonts w:ascii="Arial" w:hAnsi="Arial" w:cs="Arial"/>
          <w:b/>
          <w:bCs/>
          <w:sz w:val="24"/>
          <w:szCs w:val="24"/>
        </w:rPr>
        <w:t>Subscriber Information</w:t>
      </w:r>
      <w:r w:rsidRPr="00282ED8">
        <w:rPr>
          <w:rFonts w:ascii="Arial" w:hAnsi="Arial" w:cs="Arial"/>
          <w:sz w:val="24"/>
          <w:szCs w:val="24"/>
        </w:rPr>
        <w:t xml:space="preserve"> including the name, street address, telephone number, email address, or similar contact information provided by the subscriber to the provider to establish or maintain an account or communication channel, a subscriber or account number or identifier, the length of service, and the types of services used by the account holder.</w:t>
      </w:r>
    </w:p>
    <w:p w14:paraId="7F8138CE" w14:textId="77777777" w:rsidR="009C5990" w:rsidRPr="00282ED8" w:rsidRDefault="009C5990" w:rsidP="009C5990">
      <w:pPr>
        <w:numPr>
          <w:ilvl w:val="0"/>
          <w:numId w:val="1"/>
        </w:numPr>
        <w:spacing w:line="276" w:lineRule="auto"/>
        <w:contextualSpacing/>
        <w:jc w:val="both"/>
        <w:rPr>
          <w:rFonts w:ascii="Arial" w:hAnsi="Arial" w:cs="Arial"/>
          <w:bCs/>
          <w:sz w:val="24"/>
          <w:szCs w:val="24"/>
        </w:rPr>
      </w:pPr>
      <w:r w:rsidRPr="00282ED8">
        <w:rPr>
          <w:rFonts w:ascii="Arial" w:hAnsi="Arial" w:cs="Arial"/>
          <w:b/>
          <w:bCs/>
          <w:color w:val="000000"/>
          <w:sz w:val="24"/>
          <w:szCs w:val="24"/>
        </w:rPr>
        <w:lastRenderedPageBreak/>
        <w:t>Billing records</w:t>
      </w:r>
      <w:r w:rsidRPr="00282ED8">
        <w:rPr>
          <w:rFonts w:ascii="Arial" w:hAnsi="Arial" w:cs="Arial"/>
          <w:color w:val="000000"/>
          <w:sz w:val="24"/>
          <w:szCs w:val="24"/>
        </w:rPr>
        <w:t xml:space="preserve"> </w:t>
      </w:r>
      <w:r w:rsidRPr="00282ED8">
        <w:rPr>
          <w:rFonts w:ascii="Arial" w:hAnsi="Arial" w:cs="Arial"/>
          <w:b/>
          <w:color w:val="000000"/>
          <w:sz w:val="24"/>
          <w:szCs w:val="24"/>
        </w:rPr>
        <w:t>and payment information</w:t>
      </w:r>
      <w:r w:rsidRPr="00282ED8">
        <w:rPr>
          <w:rFonts w:ascii="Arial" w:hAnsi="Arial" w:cs="Arial"/>
          <w:color w:val="000000"/>
          <w:sz w:val="24"/>
          <w:szCs w:val="24"/>
        </w:rPr>
        <w:t xml:space="preserve"> associated with the</w:t>
      </w:r>
      <w:r w:rsidRPr="00282ED8">
        <w:rPr>
          <w:rFonts w:ascii="Arial" w:hAnsi="Arial" w:cs="Arial"/>
          <w:b/>
          <w:color w:val="000000"/>
          <w:sz w:val="24"/>
          <w:szCs w:val="24"/>
        </w:rPr>
        <w:t xml:space="preserve"> </w:t>
      </w:r>
      <w:r w:rsidRPr="00282ED8">
        <w:rPr>
          <w:rFonts w:ascii="Arial" w:hAnsi="Arial" w:cs="Arial"/>
          <w:sz w:val="24"/>
          <w:szCs w:val="24"/>
        </w:rPr>
        <w:t>identified accounts including, but not limited to, method of payment, location of payment, dates of payment, and names and account numbers of any credit or debit accounts used as remittance.</w:t>
      </w:r>
    </w:p>
    <w:p w14:paraId="1B6D25F5" w14:textId="77777777" w:rsidR="009C5990" w:rsidRPr="00282ED8" w:rsidRDefault="009C5990" w:rsidP="009C5990">
      <w:pPr>
        <w:numPr>
          <w:ilvl w:val="0"/>
          <w:numId w:val="1"/>
        </w:numPr>
        <w:spacing w:line="276" w:lineRule="auto"/>
        <w:contextualSpacing/>
        <w:jc w:val="both"/>
        <w:rPr>
          <w:rFonts w:ascii="Arial" w:hAnsi="Arial" w:cs="Arial"/>
          <w:bCs/>
          <w:sz w:val="24"/>
          <w:szCs w:val="24"/>
        </w:rPr>
      </w:pPr>
      <w:r w:rsidRPr="00282ED8">
        <w:rPr>
          <w:rFonts w:ascii="Arial" w:hAnsi="Arial" w:cs="Arial"/>
          <w:b/>
          <w:sz w:val="24"/>
          <w:szCs w:val="24"/>
        </w:rPr>
        <w:t xml:space="preserve">Account notes </w:t>
      </w:r>
      <w:r w:rsidRPr="00282ED8">
        <w:rPr>
          <w:rFonts w:ascii="Arial" w:hAnsi="Arial" w:cs="Arial"/>
          <w:sz w:val="24"/>
          <w:szCs w:val="24"/>
        </w:rPr>
        <w:t>used by the service provider to manage or document communication with the subscriber or any person attempting to access or alter the account, or other notes used for similar purposes.</w:t>
      </w:r>
    </w:p>
    <w:p w14:paraId="4555E9DE" w14:textId="77777777" w:rsidR="009C5990" w:rsidRPr="00282ED8" w:rsidRDefault="009C5990" w:rsidP="009C5990">
      <w:pPr>
        <w:numPr>
          <w:ilvl w:val="0"/>
          <w:numId w:val="1"/>
        </w:numPr>
        <w:spacing w:line="276" w:lineRule="auto"/>
        <w:contextualSpacing/>
        <w:jc w:val="both"/>
        <w:rPr>
          <w:rFonts w:ascii="Arial" w:hAnsi="Arial" w:cs="Arial"/>
          <w:bCs/>
          <w:sz w:val="24"/>
          <w:szCs w:val="24"/>
        </w:rPr>
      </w:pPr>
      <w:r w:rsidRPr="00282ED8">
        <w:rPr>
          <w:rFonts w:ascii="Arial" w:hAnsi="Arial" w:cs="Arial"/>
          <w:b/>
          <w:bCs/>
          <w:color w:val="000000"/>
          <w:sz w:val="24"/>
          <w:szCs w:val="24"/>
        </w:rPr>
        <w:t>Records pertaining to domains registered within the account</w:t>
      </w:r>
      <w:r w:rsidRPr="00282ED8">
        <w:rPr>
          <w:rFonts w:ascii="Arial" w:hAnsi="Arial" w:cs="Arial"/>
          <w:color w:val="000000"/>
          <w:sz w:val="24"/>
          <w:szCs w:val="24"/>
        </w:rPr>
        <w:t>, including any history of changes to the domain or name server records, including but not limited to date and time stamps and IP addresses to which the domains were directed for resolution.</w:t>
      </w:r>
    </w:p>
    <w:p w14:paraId="0BF9B687" w14:textId="77777777" w:rsidR="009C5990" w:rsidRPr="00282ED8" w:rsidRDefault="009C5990" w:rsidP="009C5990">
      <w:pPr>
        <w:numPr>
          <w:ilvl w:val="0"/>
          <w:numId w:val="1"/>
        </w:numPr>
        <w:spacing w:line="276" w:lineRule="auto"/>
        <w:contextualSpacing/>
        <w:jc w:val="both"/>
        <w:rPr>
          <w:rFonts w:ascii="Arial" w:hAnsi="Arial" w:cs="Arial"/>
          <w:bCs/>
          <w:sz w:val="24"/>
          <w:szCs w:val="24"/>
        </w:rPr>
      </w:pPr>
      <w:r w:rsidRPr="00282ED8">
        <w:rPr>
          <w:rFonts w:ascii="Arial" w:hAnsi="Arial" w:cs="Arial"/>
          <w:b/>
          <w:color w:val="000000"/>
          <w:sz w:val="24"/>
          <w:szCs w:val="24"/>
        </w:rPr>
        <w:t>Access logs for the account</w:t>
      </w:r>
      <w:r w:rsidRPr="00282ED8">
        <w:rPr>
          <w:rFonts w:ascii="Arial" w:hAnsi="Arial" w:cs="Arial"/>
          <w:color w:val="000000"/>
          <w:sz w:val="24"/>
          <w:szCs w:val="24"/>
        </w:rPr>
        <w:t xml:space="preserve"> including login/logout, Internet Protocol (IP) address(es) or other source information of the connection utilized when accessing the account, and other user activity, including date and time stamps.</w:t>
      </w:r>
    </w:p>
    <w:p w14:paraId="05DC1A76" w14:textId="77777777" w:rsidR="009C5990" w:rsidRPr="00282ED8" w:rsidRDefault="009C5990" w:rsidP="009C5990">
      <w:pPr>
        <w:numPr>
          <w:ilvl w:val="0"/>
          <w:numId w:val="1"/>
        </w:numPr>
        <w:spacing w:line="276" w:lineRule="auto"/>
        <w:contextualSpacing/>
        <w:jc w:val="both"/>
        <w:rPr>
          <w:rFonts w:ascii="Arial" w:hAnsi="Arial" w:cs="Arial"/>
          <w:bCs/>
          <w:sz w:val="24"/>
          <w:szCs w:val="24"/>
        </w:rPr>
      </w:pPr>
      <w:r w:rsidRPr="00282ED8">
        <w:rPr>
          <w:rFonts w:ascii="Arial" w:hAnsi="Arial" w:cs="Arial"/>
          <w:b/>
          <w:sz w:val="24"/>
          <w:szCs w:val="24"/>
        </w:rPr>
        <w:t>Location data</w:t>
      </w:r>
      <w:r w:rsidRPr="00282ED8">
        <w:rPr>
          <w:rFonts w:ascii="Arial" w:hAnsi="Arial" w:cs="Arial"/>
          <w:bCs/>
          <w:sz w:val="24"/>
          <w:szCs w:val="24"/>
        </w:rPr>
        <w:t>, including data derived from internet service provider information (ISP), operating system (OS) software, HTTP cookie and tracking cookie information, Global Positioning System (GPS) data, and Wi-Fi location.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lastRenderedPageBreak/>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409AF0FB"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9E5C32">
        <w:rPr>
          <w:rFonts w:ascii="Arial" w:hAnsi="Arial" w:cs="Arial"/>
          <w:bCs/>
          <w:sz w:val="24"/>
          <w:szCs w:val="24"/>
        </w:rPr>
        <w:t>Wix</w:t>
      </w:r>
      <w:r w:rsidR="00282ED8">
        <w:rPr>
          <w:rFonts w:ascii="Arial" w:hAnsi="Arial" w:cs="Arial"/>
          <w:bCs/>
          <w:sz w:val="24"/>
          <w:szCs w:val="24"/>
        </w:rPr>
        <w:t>.com</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5FE5C91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9E5C32">
        <w:rPr>
          <w:rFonts w:ascii="Arial" w:hAnsi="Arial" w:cs="Arial"/>
          <w:bCs/>
          <w:sz w:val="24"/>
          <w:szCs w:val="24"/>
        </w:rPr>
        <w:t>Wix</w:t>
      </w:r>
      <w:r w:rsidR="00282ED8">
        <w:rPr>
          <w:rFonts w:ascii="Arial" w:hAnsi="Arial" w:cs="Arial"/>
          <w:bCs/>
          <w:sz w:val="24"/>
          <w:szCs w:val="24"/>
        </w:rPr>
        <w:t>.com</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009E5C32">
        <w:rPr>
          <w:rStyle w:val="Hyperlink"/>
          <w:rFonts w:ascii="Arial" w:hAnsi="Arial" w:cs="Arial"/>
          <w:color w:val="auto"/>
          <w:sz w:val="24"/>
          <w:szCs w:val="24"/>
          <w:u w:val="none"/>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4527" w14:textId="77777777" w:rsidR="00ED521A" w:rsidRDefault="00ED521A">
      <w:r>
        <w:separator/>
      </w:r>
    </w:p>
  </w:endnote>
  <w:endnote w:type="continuationSeparator" w:id="0">
    <w:p w14:paraId="12B8B956" w14:textId="77777777" w:rsidR="00ED521A" w:rsidRDefault="00ED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ED521A"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ED521A"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9915" w14:textId="77777777" w:rsidR="00ED521A" w:rsidRDefault="00ED521A">
      <w:r>
        <w:separator/>
      </w:r>
    </w:p>
  </w:footnote>
  <w:footnote w:type="continuationSeparator" w:id="0">
    <w:p w14:paraId="07E91D60" w14:textId="77777777" w:rsidR="00ED521A" w:rsidRDefault="00ED5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601"/>
    <w:multiLevelType w:val="hybridMultilevel"/>
    <w:tmpl w:val="4AE0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4440E"/>
    <w:multiLevelType w:val="multilevel"/>
    <w:tmpl w:val="7924E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65E60"/>
    <w:rsid w:val="0008127E"/>
    <w:rsid w:val="000947A8"/>
    <w:rsid w:val="000A0CE0"/>
    <w:rsid w:val="000A184B"/>
    <w:rsid w:val="000C7E27"/>
    <w:rsid w:val="000D59C7"/>
    <w:rsid w:val="00135D10"/>
    <w:rsid w:val="00144F7F"/>
    <w:rsid w:val="001B162E"/>
    <w:rsid w:val="001B1B0D"/>
    <w:rsid w:val="002033E5"/>
    <w:rsid w:val="00274E68"/>
    <w:rsid w:val="00282ED8"/>
    <w:rsid w:val="002C2443"/>
    <w:rsid w:val="00304382"/>
    <w:rsid w:val="00310FE0"/>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1383D"/>
    <w:rsid w:val="00831F60"/>
    <w:rsid w:val="00840013"/>
    <w:rsid w:val="008C0EC4"/>
    <w:rsid w:val="0090358C"/>
    <w:rsid w:val="009040E0"/>
    <w:rsid w:val="00970966"/>
    <w:rsid w:val="009814EE"/>
    <w:rsid w:val="009C5990"/>
    <w:rsid w:val="009E5C32"/>
    <w:rsid w:val="00A156F2"/>
    <w:rsid w:val="00A42398"/>
    <w:rsid w:val="00A67991"/>
    <w:rsid w:val="00A71474"/>
    <w:rsid w:val="00AD269A"/>
    <w:rsid w:val="00AF76BE"/>
    <w:rsid w:val="00B13659"/>
    <w:rsid w:val="00B30568"/>
    <w:rsid w:val="00B41D89"/>
    <w:rsid w:val="00B51391"/>
    <w:rsid w:val="00B627BF"/>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B72FA"/>
    <w:rsid w:val="00EC05EC"/>
    <w:rsid w:val="00ED521A"/>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32"/>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12</Pages>
  <Words>4531</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28</cp:revision>
  <dcterms:created xsi:type="dcterms:W3CDTF">2020-04-10T18:26:00Z</dcterms:created>
  <dcterms:modified xsi:type="dcterms:W3CDTF">2022-02-08T15:24:00Z</dcterms:modified>
</cp:coreProperties>
</file>